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B2D8F" w14:textId="77777777" w:rsidR="00E7169B" w:rsidRDefault="00B13474">
      <w:pPr>
        <w:spacing w:line="276" w:lineRule="auto"/>
        <w:ind w:right="328"/>
        <w:jc w:val="center"/>
        <w:rPr>
          <w:rFonts w:ascii="Book Antiqua" w:eastAsia="Book Antiqua" w:hAnsi="Book Antiqua" w:cs="Book Antiqua"/>
          <w:b/>
          <w:sz w:val="22"/>
          <w:szCs w:val="22"/>
        </w:rPr>
      </w:pPr>
      <w:bookmarkStart w:id="0" w:name="_GoBack"/>
      <w:bookmarkEnd w:id="0"/>
      <w:r>
        <w:rPr>
          <w:rFonts w:ascii="Book Antiqua" w:eastAsia="Book Antiqua" w:hAnsi="Book Antiqua" w:cs="Book Antiqua"/>
          <w:b/>
          <w:sz w:val="22"/>
          <w:szCs w:val="22"/>
        </w:rPr>
        <w:t>INFORME DE CONCILIACIÓN PARA EL PROYECTO DE LEY NÚMERO 271 DE 2022 CÁMARA - 278 DE 2024 SENADO</w:t>
      </w:r>
    </w:p>
    <w:p w14:paraId="7F6FBA09" w14:textId="77777777" w:rsidR="00E7169B" w:rsidRDefault="00B13474">
      <w:pPr>
        <w:spacing w:line="276" w:lineRule="auto"/>
        <w:ind w:right="328"/>
        <w:jc w:val="center"/>
        <w:rPr>
          <w:rFonts w:ascii="Book Antiqua" w:eastAsia="Book Antiqua" w:hAnsi="Book Antiqua" w:cs="Book Antiqua"/>
          <w:b/>
          <w:i/>
          <w:sz w:val="22"/>
          <w:szCs w:val="22"/>
        </w:rPr>
      </w:pPr>
      <w:r>
        <w:rPr>
          <w:rFonts w:ascii="Book Antiqua" w:eastAsia="Book Antiqua" w:hAnsi="Book Antiqua" w:cs="Book Antiqua"/>
          <w:b/>
          <w:i/>
          <w:sz w:val="22"/>
          <w:szCs w:val="22"/>
        </w:rPr>
        <w:t>por medio de la cual se crean los Consultorios Psicológicos Comunitarios en los programas de Psicología de las Instituciones de Educación Superior.</w:t>
      </w:r>
    </w:p>
    <w:p w14:paraId="7C40EB78" w14:textId="77777777" w:rsidR="00E7169B" w:rsidRDefault="00E7169B">
      <w:pPr>
        <w:spacing w:line="276" w:lineRule="auto"/>
        <w:ind w:right="328"/>
        <w:jc w:val="center"/>
        <w:rPr>
          <w:rFonts w:ascii="Book Antiqua" w:eastAsia="Book Antiqua" w:hAnsi="Book Antiqua" w:cs="Book Antiqua"/>
          <w:sz w:val="22"/>
          <w:szCs w:val="22"/>
        </w:rPr>
      </w:pPr>
    </w:p>
    <w:p w14:paraId="619652B4" w14:textId="77777777" w:rsidR="00E7169B" w:rsidRDefault="00E7169B">
      <w:pPr>
        <w:spacing w:line="276" w:lineRule="auto"/>
        <w:ind w:right="328"/>
        <w:rPr>
          <w:rFonts w:ascii="Book Antiqua" w:eastAsia="Book Antiqua" w:hAnsi="Book Antiqua" w:cs="Book Antiqua"/>
          <w:sz w:val="22"/>
          <w:szCs w:val="22"/>
        </w:rPr>
      </w:pPr>
    </w:p>
    <w:p w14:paraId="5EEFA3D2"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Doctor</w:t>
      </w:r>
    </w:p>
    <w:p w14:paraId="2A6CA6BA" w14:textId="77777777" w:rsidR="00E7169B" w:rsidRDefault="00B13474">
      <w:pPr>
        <w:spacing w:line="276" w:lineRule="auto"/>
        <w:ind w:right="328"/>
        <w:rPr>
          <w:rFonts w:ascii="Book Antiqua" w:eastAsia="Book Antiqua" w:hAnsi="Book Antiqua" w:cs="Book Antiqua"/>
          <w:b/>
          <w:sz w:val="22"/>
          <w:szCs w:val="22"/>
        </w:rPr>
      </w:pPr>
      <w:r>
        <w:rPr>
          <w:rFonts w:ascii="Book Antiqua" w:eastAsia="Book Antiqua" w:hAnsi="Book Antiqua" w:cs="Book Antiqua"/>
          <w:b/>
          <w:sz w:val="22"/>
          <w:szCs w:val="22"/>
        </w:rPr>
        <w:t>IVÁN LEONIDAS NAME</w:t>
      </w:r>
    </w:p>
    <w:p w14:paraId="2544F594"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Presidente</w:t>
      </w:r>
    </w:p>
    <w:p w14:paraId="618DF798"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Senado de la República</w:t>
      </w:r>
    </w:p>
    <w:p w14:paraId="1E607157" w14:textId="77777777" w:rsidR="00E7169B" w:rsidRDefault="00E7169B">
      <w:pPr>
        <w:spacing w:line="276" w:lineRule="auto"/>
        <w:ind w:right="328"/>
        <w:rPr>
          <w:rFonts w:ascii="Book Antiqua" w:eastAsia="Book Antiqua" w:hAnsi="Book Antiqua" w:cs="Book Antiqua"/>
          <w:sz w:val="22"/>
          <w:szCs w:val="22"/>
        </w:rPr>
      </w:pPr>
    </w:p>
    <w:p w14:paraId="74E8D864"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Doctor</w:t>
      </w:r>
    </w:p>
    <w:p w14:paraId="23C2609A" w14:textId="77777777" w:rsidR="00E7169B" w:rsidRDefault="00B13474">
      <w:pPr>
        <w:spacing w:line="276" w:lineRule="auto"/>
        <w:ind w:right="328"/>
        <w:rPr>
          <w:rFonts w:ascii="Book Antiqua" w:eastAsia="Book Antiqua" w:hAnsi="Book Antiqua" w:cs="Book Antiqua"/>
          <w:b/>
          <w:sz w:val="22"/>
          <w:szCs w:val="22"/>
        </w:rPr>
      </w:pPr>
      <w:r>
        <w:rPr>
          <w:rFonts w:ascii="Book Antiqua" w:eastAsia="Book Antiqua" w:hAnsi="Book Antiqua" w:cs="Book Antiqua"/>
          <w:b/>
          <w:sz w:val="22"/>
          <w:szCs w:val="22"/>
        </w:rPr>
        <w:t>ANDRÉS DAVID CALLE AGUAS</w:t>
      </w:r>
    </w:p>
    <w:p w14:paraId="7300B98D"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Presidente</w:t>
      </w:r>
    </w:p>
    <w:p w14:paraId="7DDB4C9B"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Cámara de Representantes</w:t>
      </w:r>
    </w:p>
    <w:p w14:paraId="6116D636" w14:textId="77777777" w:rsidR="00E7169B" w:rsidRDefault="00E7169B">
      <w:pPr>
        <w:spacing w:line="276" w:lineRule="auto"/>
        <w:ind w:right="328"/>
        <w:rPr>
          <w:rFonts w:ascii="Book Antiqua" w:eastAsia="Book Antiqua" w:hAnsi="Book Antiqua" w:cs="Book Antiqua"/>
          <w:sz w:val="22"/>
          <w:szCs w:val="22"/>
        </w:rPr>
      </w:pPr>
    </w:p>
    <w:p w14:paraId="4424B1DB" w14:textId="77777777" w:rsidR="00E7169B" w:rsidRDefault="00E7169B">
      <w:pPr>
        <w:spacing w:line="276" w:lineRule="auto"/>
        <w:ind w:left="2125" w:right="328"/>
        <w:jc w:val="right"/>
        <w:rPr>
          <w:rFonts w:ascii="Book Antiqua" w:eastAsia="Book Antiqua" w:hAnsi="Book Antiqua" w:cs="Book Antiqua"/>
          <w:b/>
          <w:sz w:val="22"/>
          <w:szCs w:val="22"/>
        </w:rPr>
      </w:pPr>
    </w:p>
    <w:p w14:paraId="4EC7E909" w14:textId="77777777" w:rsidR="00E7169B" w:rsidRDefault="00B13474">
      <w:pPr>
        <w:spacing w:line="276" w:lineRule="auto"/>
        <w:ind w:right="328"/>
        <w:jc w:val="both"/>
        <w:rPr>
          <w:rFonts w:ascii="Book Antiqua" w:eastAsia="Book Antiqua" w:hAnsi="Book Antiqua" w:cs="Book Antiqua"/>
          <w:i/>
          <w:sz w:val="22"/>
          <w:szCs w:val="22"/>
        </w:rPr>
      </w:pPr>
      <w:r>
        <w:rPr>
          <w:rFonts w:ascii="Book Antiqua" w:eastAsia="Book Antiqua" w:hAnsi="Book Antiqua" w:cs="Book Antiqua"/>
          <w:b/>
          <w:sz w:val="22"/>
          <w:szCs w:val="22"/>
        </w:rPr>
        <w:t>Asunto:</w:t>
      </w:r>
      <w:r>
        <w:rPr>
          <w:rFonts w:ascii="Book Antiqua" w:eastAsia="Book Antiqua" w:hAnsi="Book Antiqua" w:cs="Book Antiqua"/>
          <w:sz w:val="22"/>
          <w:szCs w:val="22"/>
        </w:rPr>
        <w:t xml:space="preserve"> Informe de Conciliación para el Proyecto de ley número 278 de 2024 Senado - 271 de 2022 Cámara “</w:t>
      </w:r>
      <w:r>
        <w:rPr>
          <w:rFonts w:ascii="Book Antiqua" w:eastAsia="Book Antiqua" w:hAnsi="Book Antiqua" w:cs="Book Antiqua"/>
          <w:i/>
          <w:sz w:val="22"/>
          <w:szCs w:val="22"/>
        </w:rPr>
        <w:t>por medio de la cual se crea</w:t>
      </w:r>
      <w:r>
        <w:rPr>
          <w:rFonts w:ascii="Book Antiqua" w:eastAsia="Book Antiqua" w:hAnsi="Book Antiqua" w:cs="Book Antiqua"/>
          <w:i/>
          <w:sz w:val="22"/>
          <w:szCs w:val="22"/>
        </w:rPr>
        <w:t>n los Consultorios Psicológicos Comunitarios en los programas de Psicología de las Instituciones de Educación Superior”</w:t>
      </w:r>
    </w:p>
    <w:p w14:paraId="6643ED3C" w14:textId="77777777" w:rsidR="00E7169B" w:rsidRDefault="00E7169B">
      <w:pPr>
        <w:spacing w:line="276" w:lineRule="auto"/>
        <w:ind w:right="328"/>
        <w:rPr>
          <w:rFonts w:ascii="Book Antiqua" w:eastAsia="Book Antiqua" w:hAnsi="Book Antiqua" w:cs="Book Antiqua"/>
          <w:sz w:val="22"/>
          <w:szCs w:val="22"/>
        </w:rPr>
      </w:pPr>
    </w:p>
    <w:p w14:paraId="56F1175F" w14:textId="77777777" w:rsidR="00E7169B" w:rsidRDefault="00E7169B">
      <w:pPr>
        <w:spacing w:line="276" w:lineRule="auto"/>
        <w:ind w:right="328"/>
        <w:rPr>
          <w:rFonts w:ascii="Book Antiqua" w:eastAsia="Book Antiqua" w:hAnsi="Book Antiqua" w:cs="Book Antiqua"/>
          <w:sz w:val="22"/>
          <w:szCs w:val="22"/>
        </w:rPr>
      </w:pPr>
    </w:p>
    <w:p w14:paraId="7A1A8C06"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Respetados Presidentes,</w:t>
      </w:r>
    </w:p>
    <w:p w14:paraId="677AAD53" w14:textId="77777777" w:rsidR="00E7169B" w:rsidRDefault="00E7169B">
      <w:pPr>
        <w:spacing w:line="276" w:lineRule="auto"/>
        <w:ind w:right="328"/>
        <w:rPr>
          <w:rFonts w:ascii="Book Antiqua" w:eastAsia="Book Antiqua" w:hAnsi="Book Antiqua" w:cs="Book Antiqua"/>
          <w:sz w:val="22"/>
          <w:szCs w:val="22"/>
        </w:rPr>
      </w:pPr>
    </w:p>
    <w:p w14:paraId="68583FC3" w14:textId="77777777" w:rsidR="00E7169B" w:rsidRDefault="00B13474">
      <w:pPr>
        <w:spacing w:line="276" w:lineRule="auto"/>
        <w:ind w:right="328"/>
        <w:jc w:val="both"/>
        <w:rPr>
          <w:rFonts w:ascii="Book Antiqua" w:eastAsia="Book Antiqua" w:hAnsi="Book Antiqua" w:cs="Book Antiqua"/>
          <w:sz w:val="22"/>
          <w:szCs w:val="22"/>
        </w:rPr>
      </w:pPr>
      <w:r>
        <w:rPr>
          <w:rFonts w:ascii="Book Antiqua" w:eastAsia="Book Antiqua" w:hAnsi="Book Antiqua" w:cs="Book Antiqua"/>
          <w:sz w:val="22"/>
          <w:szCs w:val="22"/>
        </w:rPr>
        <w:t>Dando cumplimiento a la designación efectuada por las respectivas presidencias de las corporaciones del Congr</w:t>
      </w:r>
      <w:r>
        <w:rPr>
          <w:rFonts w:ascii="Book Antiqua" w:eastAsia="Book Antiqua" w:hAnsi="Book Antiqua" w:cs="Book Antiqua"/>
          <w:sz w:val="22"/>
          <w:szCs w:val="22"/>
        </w:rPr>
        <w:t>eso de la República, y de conformidad con los artículos 161 de la constitución política y 186 de la ley 5ta de 1992, los suscritos congresistas sometemos a consideración de la Plenaria del Senado de la República y de la Plenaria de la Cámara de Representan</w:t>
      </w:r>
      <w:r>
        <w:rPr>
          <w:rFonts w:ascii="Book Antiqua" w:eastAsia="Book Antiqua" w:hAnsi="Book Antiqua" w:cs="Book Antiqua"/>
          <w:sz w:val="22"/>
          <w:szCs w:val="22"/>
        </w:rPr>
        <w:t xml:space="preserve">tes, el texto conciliado del proyecto de ley en referencia para dar continuidad al trámite correspondiente </w:t>
      </w:r>
    </w:p>
    <w:p w14:paraId="1C930A49" w14:textId="77777777" w:rsidR="00E7169B" w:rsidRDefault="00E7169B">
      <w:pPr>
        <w:spacing w:line="276" w:lineRule="auto"/>
        <w:ind w:right="328"/>
        <w:rPr>
          <w:rFonts w:ascii="Book Antiqua" w:eastAsia="Book Antiqua" w:hAnsi="Book Antiqua" w:cs="Book Antiqua"/>
          <w:sz w:val="22"/>
          <w:szCs w:val="22"/>
        </w:rPr>
      </w:pPr>
    </w:p>
    <w:p w14:paraId="4FFE6251" w14:textId="77777777" w:rsidR="00E7169B" w:rsidRDefault="00E7169B">
      <w:pPr>
        <w:spacing w:line="276" w:lineRule="auto"/>
        <w:ind w:right="328"/>
        <w:rPr>
          <w:rFonts w:ascii="Book Antiqua" w:eastAsia="Book Antiqua" w:hAnsi="Book Antiqua" w:cs="Book Antiqua"/>
          <w:sz w:val="22"/>
          <w:szCs w:val="22"/>
        </w:rPr>
      </w:pPr>
    </w:p>
    <w:p w14:paraId="6D0EA86C"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Cordialmente,</w:t>
      </w:r>
    </w:p>
    <w:p w14:paraId="66601FC2" w14:textId="77777777" w:rsidR="00E7169B" w:rsidRDefault="00E7169B">
      <w:pPr>
        <w:spacing w:line="276" w:lineRule="auto"/>
        <w:ind w:right="328"/>
        <w:rPr>
          <w:rFonts w:ascii="Book Antiqua" w:eastAsia="Book Antiqua" w:hAnsi="Book Antiqua" w:cs="Book Antiqua"/>
          <w:sz w:val="22"/>
          <w:szCs w:val="22"/>
        </w:rPr>
      </w:pPr>
    </w:p>
    <w:p w14:paraId="10AF3E4E" w14:textId="15568B06" w:rsidR="00E7169B" w:rsidRDefault="00E7169B">
      <w:pPr>
        <w:spacing w:line="276" w:lineRule="auto"/>
        <w:ind w:right="328"/>
        <w:rPr>
          <w:rFonts w:ascii="Book Antiqua" w:eastAsia="Book Antiqua" w:hAnsi="Book Antiqua" w:cs="Book Antiqua"/>
          <w:sz w:val="22"/>
          <w:szCs w:val="22"/>
        </w:rPr>
      </w:pPr>
    </w:p>
    <w:p w14:paraId="2DF5EE3C" w14:textId="77777777" w:rsidR="00E7169B" w:rsidRDefault="00E7169B">
      <w:pPr>
        <w:spacing w:line="276" w:lineRule="auto"/>
        <w:ind w:right="328"/>
        <w:rPr>
          <w:rFonts w:ascii="Book Antiqua" w:eastAsia="Book Antiqua" w:hAnsi="Book Antiqua" w:cs="Book Antiqua"/>
          <w:sz w:val="22"/>
          <w:szCs w:val="22"/>
        </w:rPr>
      </w:pPr>
    </w:p>
    <w:p w14:paraId="4EC13A9B" w14:textId="77777777" w:rsidR="00E7169B" w:rsidRDefault="00B13474">
      <w:pPr>
        <w:spacing w:line="276" w:lineRule="auto"/>
        <w:ind w:right="328"/>
        <w:rPr>
          <w:rFonts w:ascii="Book Antiqua" w:eastAsia="Book Antiqua" w:hAnsi="Book Antiqua" w:cs="Book Antiqua"/>
          <w:b/>
          <w:sz w:val="22"/>
          <w:szCs w:val="22"/>
        </w:rPr>
      </w:pPr>
      <w:r>
        <w:rPr>
          <w:rFonts w:ascii="Book Antiqua" w:eastAsia="Book Antiqua" w:hAnsi="Book Antiqua" w:cs="Book Antiqua"/>
          <w:b/>
          <w:sz w:val="22"/>
          <w:szCs w:val="22"/>
        </w:rPr>
        <w:t>CARLOS TRUJILLO                                                    JULIANA ARAY FRANCO</w:t>
      </w:r>
    </w:p>
    <w:p w14:paraId="65F218BC"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 xml:space="preserve">Senador de la República                   </w:t>
      </w:r>
      <w:r>
        <w:rPr>
          <w:rFonts w:ascii="Book Antiqua" w:eastAsia="Book Antiqua" w:hAnsi="Book Antiqua" w:cs="Book Antiqua"/>
          <w:sz w:val="22"/>
          <w:szCs w:val="22"/>
        </w:rPr>
        <w:t xml:space="preserve">                            Representante a la Cámara</w:t>
      </w:r>
    </w:p>
    <w:p w14:paraId="13ABC8A1" w14:textId="77777777" w:rsidR="00E7169B" w:rsidRDefault="00E7169B">
      <w:pPr>
        <w:spacing w:line="276" w:lineRule="auto"/>
        <w:rPr>
          <w:rFonts w:ascii="Calibri" w:eastAsia="Calibri" w:hAnsi="Calibri" w:cs="Calibri"/>
          <w:sz w:val="22"/>
          <w:szCs w:val="22"/>
        </w:rPr>
      </w:pPr>
    </w:p>
    <w:p w14:paraId="403C8448" w14:textId="77777777" w:rsidR="00E7169B" w:rsidRDefault="00B13474">
      <w:pPr>
        <w:spacing w:line="276" w:lineRule="auto"/>
        <w:jc w:val="center"/>
        <w:rPr>
          <w:rFonts w:ascii="Book Antiqua" w:eastAsia="Book Antiqua" w:hAnsi="Book Antiqua" w:cs="Book Antiqua"/>
          <w:b/>
          <w:sz w:val="22"/>
          <w:szCs w:val="22"/>
        </w:rPr>
      </w:pPr>
      <w:r>
        <w:rPr>
          <w:rFonts w:ascii="Book Antiqua" w:eastAsia="Book Antiqua" w:hAnsi="Book Antiqua" w:cs="Book Antiqua"/>
          <w:b/>
          <w:sz w:val="22"/>
          <w:szCs w:val="22"/>
        </w:rPr>
        <w:lastRenderedPageBreak/>
        <w:t>INFORME DE CONCILIACIÓN PARA EL PROYECTO DE LEY 278 DE 2024 SENADO - 271 DE 2022 CÁMARA</w:t>
      </w:r>
    </w:p>
    <w:p w14:paraId="6CAB960B" w14:textId="77777777" w:rsidR="00E7169B" w:rsidRDefault="00E7169B">
      <w:pPr>
        <w:spacing w:line="276" w:lineRule="auto"/>
        <w:jc w:val="both"/>
        <w:rPr>
          <w:rFonts w:ascii="Book Antiqua" w:eastAsia="Book Antiqua" w:hAnsi="Book Antiqua" w:cs="Book Antiqua"/>
          <w:b/>
          <w:sz w:val="22"/>
          <w:szCs w:val="22"/>
        </w:rPr>
      </w:pPr>
    </w:p>
    <w:p w14:paraId="0DA826AD" w14:textId="77777777" w:rsidR="00E7169B" w:rsidRDefault="00B13474">
      <w:pPr>
        <w:spacing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En cumplimiento de la designación realizada por las Honorables Mesas Directivas del Congreso de la República a c</w:t>
      </w:r>
      <w:r>
        <w:rPr>
          <w:rFonts w:ascii="Book Antiqua" w:eastAsia="Book Antiqua" w:hAnsi="Book Antiqua" w:cs="Book Antiqua"/>
          <w:sz w:val="22"/>
          <w:szCs w:val="22"/>
        </w:rPr>
        <w:t>ontinuación se ofrece una propuesta unificada del texto definitivo del proyecto de ley en referencia, tomando como base los textos aprobados en cada una de estas corporaciones:</w:t>
      </w:r>
    </w:p>
    <w:p w14:paraId="06E065EF" w14:textId="77777777" w:rsidR="00E7169B" w:rsidRDefault="00E7169B">
      <w:pPr>
        <w:spacing w:line="276" w:lineRule="auto"/>
        <w:jc w:val="both"/>
        <w:rPr>
          <w:rFonts w:ascii="Book Antiqua" w:eastAsia="Book Antiqua" w:hAnsi="Book Antiqua" w:cs="Book Antiqua"/>
          <w:sz w:val="22"/>
          <w:szCs w:val="22"/>
        </w:rPr>
      </w:pPr>
    </w:p>
    <w:sdt>
      <w:sdtPr>
        <w:tag w:val="goog_rdk_0"/>
        <w:id w:val="762571636"/>
        <w:lock w:val="contentLocked"/>
      </w:sdtPr>
      <w:sdtEndPr/>
      <w:sdtContent>
        <w:tbl>
          <w:tblPr>
            <w:tblStyle w:val="a1"/>
            <w:tblW w:w="94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3645"/>
            <w:gridCol w:w="2115"/>
          </w:tblGrid>
          <w:tr w:rsidR="00E7169B" w14:paraId="5F738C21" w14:textId="77777777">
            <w:tc>
              <w:tcPr>
                <w:tcW w:w="3645" w:type="dxa"/>
                <w:shd w:val="clear" w:color="auto" w:fill="auto"/>
                <w:tcMar>
                  <w:top w:w="100" w:type="dxa"/>
                  <w:left w:w="100" w:type="dxa"/>
                  <w:bottom w:w="100" w:type="dxa"/>
                  <w:right w:w="100" w:type="dxa"/>
                </w:tcMar>
              </w:tcPr>
              <w:p w14:paraId="69B3464E" w14:textId="77777777" w:rsidR="00E7169B" w:rsidRDefault="00B13474">
                <w:pPr>
                  <w:widowControl w:val="0"/>
                  <w:pBdr>
                    <w:top w:val="nil"/>
                    <w:left w:val="nil"/>
                    <w:bottom w:val="nil"/>
                    <w:right w:val="nil"/>
                    <w:between w:val="nil"/>
                  </w:pBdr>
                  <w:jc w:val="both"/>
                  <w:rPr>
                    <w:rFonts w:ascii="Book Antiqua" w:eastAsia="Book Antiqua" w:hAnsi="Book Antiqua" w:cs="Book Antiqua"/>
                    <w:b/>
                    <w:sz w:val="22"/>
                    <w:szCs w:val="22"/>
                  </w:rPr>
                </w:pPr>
                <w:r>
                  <w:rPr>
                    <w:rFonts w:ascii="Book Antiqua" w:eastAsia="Book Antiqua" w:hAnsi="Book Antiqua" w:cs="Book Antiqua"/>
                    <w:b/>
                    <w:sz w:val="22"/>
                    <w:szCs w:val="22"/>
                  </w:rPr>
                  <w:t xml:space="preserve">Texto Aprobado en la Cámara de Representantes </w:t>
                </w:r>
              </w:p>
            </w:tc>
            <w:tc>
              <w:tcPr>
                <w:tcW w:w="3645" w:type="dxa"/>
                <w:shd w:val="clear" w:color="auto" w:fill="auto"/>
                <w:tcMar>
                  <w:top w:w="100" w:type="dxa"/>
                  <w:left w:w="100" w:type="dxa"/>
                  <w:bottom w:w="100" w:type="dxa"/>
                  <w:right w:w="100" w:type="dxa"/>
                </w:tcMar>
              </w:tcPr>
              <w:p w14:paraId="1D9D1F4A" w14:textId="77777777" w:rsidR="00E7169B" w:rsidRDefault="00B13474">
                <w:pPr>
                  <w:jc w:val="both"/>
                  <w:rPr>
                    <w:rFonts w:ascii="Book Antiqua" w:eastAsia="Book Antiqua" w:hAnsi="Book Antiqua" w:cs="Book Antiqua"/>
                    <w:b/>
                    <w:sz w:val="22"/>
                    <w:szCs w:val="22"/>
                  </w:rPr>
                </w:pPr>
                <w:r>
                  <w:rPr>
                    <w:rFonts w:ascii="Book Antiqua" w:eastAsia="Book Antiqua" w:hAnsi="Book Antiqua" w:cs="Book Antiqua"/>
                    <w:b/>
                    <w:sz w:val="22"/>
                    <w:szCs w:val="22"/>
                  </w:rPr>
                  <w:t xml:space="preserve">Texto Aprobado en el Senado de la República </w:t>
                </w:r>
              </w:p>
            </w:tc>
            <w:tc>
              <w:tcPr>
                <w:tcW w:w="2115" w:type="dxa"/>
                <w:shd w:val="clear" w:color="auto" w:fill="auto"/>
                <w:tcMar>
                  <w:top w:w="100" w:type="dxa"/>
                  <w:left w:w="100" w:type="dxa"/>
                  <w:bottom w:w="100" w:type="dxa"/>
                  <w:right w:w="100" w:type="dxa"/>
                </w:tcMar>
              </w:tcPr>
              <w:p w14:paraId="2FC62483" w14:textId="77777777" w:rsidR="00E7169B" w:rsidRDefault="00B13474">
                <w:pPr>
                  <w:widowControl w:val="0"/>
                  <w:pBdr>
                    <w:top w:val="nil"/>
                    <w:left w:val="nil"/>
                    <w:bottom w:val="nil"/>
                    <w:right w:val="nil"/>
                    <w:between w:val="nil"/>
                  </w:pBdr>
                  <w:jc w:val="both"/>
                  <w:rPr>
                    <w:rFonts w:ascii="Book Antiqua" w:eastAsia="Book Antiqua" w:hAnsi="Book Antiqua" w:cs="Book Antiqua"/>
                    <w:b/>
                    <w:sz w:val="22"/>
                    <w:szCs w:val="22"/>
                  </w:rPr>
                </w:pPr>
                <w:r>
                  <w:rPr>
                    <w:rFonts w:ascii="Book Antiqua" w:eastAsia="Book Antiqua" w:hAnsi="Book Antiqua" w:cs="Book Antiqua"/>
                    <w:b/>
                    <w:sz w:val="22"/>
                    <w:szCs w:val="22"/>
                  </w:rPr>
                  <w:t xml:space="preserve">Texto que se acoge </w:t>
                </w:r>
              </w:p>
            </w:tc>
          </w:tr>
          <w:tr w:rsidR="00E7169B" w14:paraId="5D7F8523" w14:textId="77777777">
            <w:tc>
              <w:tcPr>
                <w:tcW w:w="3645" w:type="dxa"/>
                <w:shd w:val="clear" w:color="auto" w:fill="auto"/>
                <w:tcMar>
                  <w:top w:w="100" w:type="dxa"/>
                  <w:left w:w="100" w:type="dxa"/>
                  <w:bottom w:w="100" w:type="dxa"/>
                  <w:right w:w="100" w:type="dxa"/>
                </w:tcMar>
              </w:tcPr>
              <w:p w14:paraId="6ED3C652"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por medio de la cual se crean los Consultorios Psicológicos Comunitarios en las facultades de Psicología de las Instituciones de Educación Superior</w:t>
                </w:r>
              </w:p>
            </w:tc>
            <w:tc>
              <w:tcPr>
                <w:tcW w:w="3645" w:type="dxa"/>
                <w:shd w:val="clear" w:color="auto" w:fill="auto"/>
                <w:tcMar>
                  <w:top w:w="100" w:type="dxa"/>
                  <w:left w:w="100" w:type="dxa"/>
                  <w:bottom w:w="100" w:type="dxa"/>
                  <w:right w:w="100" w:type="dxa"/>
                </w:tcMar>
              </w:tcPr>
              <w:p w14:paraId="4D6C2D0D"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xml:space="preserve">por medio de la cual se crean los </w:t>
                </w:r>
                <w:r>
                  <w:rPr>
                    <w:rFonts w:ascii="Book Antiqua" w:eastAsia="Book Antiqua" w:hAnsi="Book Antiqua" w:cs="Book Antiqua"/>
                    <w:sz w:val="22"/>
                    <w:szCs w:val="22"/>
                  </w:rPr>
                  <w:t>Consultorios Psicológicos Comunitarios en los programas de psicología de las Instituciones de Educación Superior</w:t>
                </w:r>
              </w:p>
            </w:tc>
            <w:tc>
              <w:tcPr>
                <w:tcW w:w="2115" w:type="dxa"/>
                <w:shd w:val="clear" w:color="auto" w:fill="auto"/>
                <w:tcMar>
                  <w:top w:w="100" w:type="dxa"/>
                  <w:left w:w="100" w:type="dxa"/>
                  <w:bottom w:w="100" w:type="dxa"/>
                  <w:right w:w="100" w:type="dxa"/>
                </w:tcMar>
              </w:tcPr>
              <w:p w14:paraId="4A092FE7"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Se acoge texto de Senado</w:t>
                </w:r>
              </w:p>
            </w:tc>
          </w:tr>
          <w:tr w:rsidR="00E7169B" w14:paraId="3E699ACB" w14:textId="77777777">
            <w:tc>
              <w:tcPr>
                <w:tcW w:w="3645" w:type="dxa"/>
                <w:shd w:val="clear" w:color="auto" w:fill="auto"/>
                <w:tcMar>
                  <w:top w:w="100" w:type="dxa"/>
                  <w:left w:w="100" w:type="dxa"/>
                  <w:bottom w:w="100" w:type="dxa"/>
                  <w:right w:w="100" w:type="dxa"/>
                </w:tcMar>
              </w:tcPr>
              <w:p w14:paraId="00236FDA"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Artículo 1°. Objeto. El objeto de la presente ley es crear los consultorios psicológicos comunitarios en los programa</w:t>
                </w:r>
                <w:r>
                  <w:rPr>
                    <w:rFonts w:ascii="Book Antiqua" w:eastAsia="Book Antiqua" w:hAnsi="Book Antiqua" w:cs="Book Antiqua"/>
                    <w:sz w:val="22"/>
                    <w:szCs w:val="22"/>
                  </w:rPr>
                  <w:t xml:space="preserve">s académicos de Psicología de las Instituciones de Educación Superior oficialmente autorizadas por el Ministerio de Educación. </w:t>
                </w:r>
              </w:p>
            </w:tc>
            <w:tc>
              <w:tcPr>
                <w:tcW w:w="3645" w:type="dxa"/>
                <w:shd w:val="clear" w:color="auto" w:fill="auto"/>
                <w:tcMar>
                  <w:top w:w="100" w:type="dxa"/>
                  <w:left w:w="100" w:type="dxa"/>
                  <w:bottom w:w="100" w:type="dxa"/>
                  <w:right w:w="100" w:type="dxa"/>
                </w:tcMar>
              </w:tcPr>
              <w:p w14:paraId="6A86B364"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Artículo 1°. Objeto. El objeto de la presente ley es crear los consultorios psicológicos comunitarios en los programas académico</w:t>
                </w:r>
                <w:r>
                  <w:rPr>
                    <w:rFonts w:ascii="Book Antiqua" w:eastAsia="Book Antiqua" w:hAnsi="Book Antiqua" w:cs="Book Antiqua"/>
                    <w:sz w:val="22"/>
                    <w:szCs w:val="22"/>
                  </w:rPr>
                  <w:t>s de Psicología de las Instituciones de Educación Superior oficialmente autorizadas por el Ministerio de Educación.</w:t>
                </w:r>
              </w:p>
            </w:tc>
            <w:tc>
              <w:tcPr>
                <w:tcW w:w="2115" w:type="dxa"/>
                <w:shd w:val="clear" w:color="auto" w:fill="auto"/>
                <w:tcMar>
                  <w:top w:w="100" w:type="dxa"/>
                  <w:left w:w="100" w:type="dxa"/>
                  <w:bottom w:w="100" w:type="dxa"/>
                  <w:right w:w="100" w:type="dxa"/>
                </w:tcMar>
              </w:tcPr>
              <w:p w14:paraId="4C9D022F"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Los textos coinciden, no hay modificación</w:t>
                </w:r>
              </w:p>
            </w:tc>
          </w:tr>
          <w:tr w:rsidR="00E7169B" w14:paraId="1FAD426C" w14:textId="77777777">
            <w:tc>
              <w:tcPr>
                <w:tcW w:w="3645" w:type="dxa"/>
                <w:shd w:val="clear" w:color="auto" w:fill="auto"/>
                <w:tcMar>
                  <w:top w:w="100" w:type="dxa"/>
                  <w:left w:w="100" w:type="dxa"/>
                  <w:bottom w:w="100" w:type="dxa"/>
                  <w:right w:w="100" w:type="dxa"/>
                </w:tcMar>
              </w:tcPr>
              <w:p w14:paraId="74642FCA"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Artículo 2°. Definición. El Consultorio Psicológico Comunitario será un espacio de aprendizaje pr</w:t>
                </w:r>
                <w:r>
                  <w:rPr>
                    <w:rFonts w:ascii="Book Antiqua" w:eastAsia="Book Antiqua" w:hAnsi="Book Antiqua" w:cs="Book Antiqua"/>
                    <w:sz w:val="22"/>
                    <w:szCs w:val="22"/>
                  </w:rPr>
                  <w:t>áctico, el cual permitirá a los estudiantes de los programas académicos de Psicología desenvolverse en los procesos de acompañamiento y/o consejería a favor de las personas en condiciones de vulnerabilidad que necesitan asistencia personal en salud mental.</w:t>
                </w:r>
              </w:p>
              <w:p w14:paraId="428A549D" w14:textId="77777777" w:rsidR="00E7169B" w:rsidRDefault="00E7169B">
                <w:pPr>
                  <w:widowControl w:val="0"/>
                  <w:jc w:val="both"/>
                  <w:rPr>
                    <w:rFonts w:ascii="Book Antiqua" w:eastAsia="Book Antiqua" w:hAnsi="Book Antiqua" w:cs="Book Antiqua"/>
                    <w:sz w:val="22"/>
                    <w:szCs w:val="22"/>
                  </w:rPr>
                </w:pPr>
              </w:p>
              <w:p w14:paraId="4FDCEB2B"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Los procesos de acompañamiento psicológico se realizan bajo un ambiente de control y supervisión por parte del personal docente y administrativo designado por parte </w:t>
                </w:r>
                <w:r>
                  <w:rPr>
                    <w:rFonts w:ascii="Book Antiqua" w:eastAsia="Book Antiqua" w:hAnsi="Book Antiqua" w:cs="Book Antiqua"/>
                    <w:sz w:val="22"/>
                    <w:szCs w:val="22"/>
                  </w:rPr>
                  <w:lastRenderedPageBreak/>
                  <w:t xml:space="preserve">de la respectiva Institución de </w:t>
                </w:r>
                <w:r>
                  <w:rPr>
                    <w:rFonts w:ascii="Book Antiqua" w:eastAsia="Book Antiqua" w:hAnsi="Book Antiqua" w:cs="Book Antiqua"/>
                    <w:sz w:val="22"/>
                    <w:szCs w:val="22"/>
                  </w:rPr>
                  <w:t xml:space="preserve">Educación Superior autorizada para ofertar el programa académico psicología, los cuales acompañarán, guiarán y autorizará todas las actuaciones de los estudiantes como parte del ejercicio académico y de formación profesional. </w:t>
                </w:r>
              </w:p>
              <w:p w14:paraId="6936AC2E" w14:textId="77777777" w:rsidR="00E7169B" w:rsidRDefault="00E7169B">
                <w:pPr>
                  <w:widowControl w:val="0"/>
                  <w:jc w:val="both"/>
                  <w:rPr>
                    <w:rFonts w:ascii="Book Antiqua" w:eastAsia="Book Antiqua" w:hAnsi="Book Antiqua" w:cs="Book Antiqua"/>
                    <w:sz w:val="22"/>
                    <w:szCs w:val="22"/>
                  </w:rPr>
                </w:pPr>
              </w:p>
              <w:p w14:paraId="71785F90"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Los servicios prestados a tr</w:t>
                </w:r>
                <w:r>
                  <w:rPr>
                    <w:rFonts w:ascii="Book Antiqua" w:eastAsia="Book Antiqua" w:hAnsi="Book Antiqua" w:cs="Book Antiqua"/>
                    <w:sz w:val="22"/>
                    <w:szCs w:val="22"/>
                  </w:rPr>
                  <w:t xml:space="preserve">avés de los Consultorios Psicológicos Comunitarios serán gratuitos, razón por la cual, en ningún caso, los estudiantes y/o personal docente podrán recibir contraprestaciones económicas por parte de los pacientes. </w:t>
                </w:r>
              </w:p>
              <w:p w14:paraId="31F70502" w14:textId="77777777" w:rsidR="00E7169B" w:rsidRDefault="00E7169B">
                <w:pPr>
                  <w:widowControl w:val="0"/>
                  <w:jc w:val="both"/>
                  <w:rPr>
                    <w:rFonts w:ascii="Book Antiqua" w:eastAsia="Book Antiqua" w:hAnsi="Book Antiqua" w:cs="Book Antiqua"/>
                    <w:sz w:val="22"/>
                    <w:szCs w:val="22"/>
                  </w:rPr>
                </w:pPr>
              </w:p>
              <w:p w14:paraId="6C87F491"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Parágrafo. Los procedimientos y condicion</w:t>
                </w:r>
                <w:r>
                  <w:rPr>
                    <w:rFonts w:ascii="Book Antiqua" w:eastAsia="Book Antiqua" w:hAnsi="Book Antiqua" w:cs="Book Antiqua"/>
                    <w:sz w:val="22"/>
                    <w:szCs w:val="22"/>
                  </w:rPr>
                  <w:t>es de inscripción de los Consultorios Psicológicos Comunitarios, se harán dando cumplimiento a los estándares de la norma de habilitación de servicios de salud conforme la Resolución número 3100 de 2019.</w:t>
                </w:r>
              </w:p>
              <w:p w14:paraId="36BE4C86" w14:textId="77777777" w:rsidR="00E7169B" w:rsidRDefault="00E7169B">
                <w:pPr>
                  <w:widowControl w:val="0"/>
                  <w:pBdr>
                    <w:top w:val="nil"/>
                    <w:left w:val="nil"/>
                    <w:bottom w:val="nil"/>
                    <w:right w:val="nil"/>
                    <w:between w:val="nil"/>
                  </w:pBdr>
                  <w:jc w:val="both"/>
                  <w:rPr>
                    <w:rFonts w:ascii="Book Antiqua" w:eastAsia="Book Antiqua" w:hAnsi="Book Antiqua" w:cs="Book Antiqua"/>
                    <w:sz w:val="22"/>
                    <w:szCs w:val="22"/>
                  </w:rPr>
                </w:pPr>
              </w:p>
            </w:tc>
            <w:tc>
              <w:tcPr>
                <w:tcW w:w="3645" w:type="dxa"/>
                <w:shd w:val="clear" w:color="auto" w:fill="auto"/>
                <w:tcMar>
                  <w:top w:w="100" w:type="dxa"/>
                  <w:left w:w="100" w:type="dxa"/>
                  <w:bottom w:w="100" w:type="dxa"/>
                  <w:right w:w="100" w:type="dxa"/>
                </w:tcMar>
              </w:tcPr>
              <w:p w14:paraId="3D8A6F3F"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Artículo 2°. Definición. El Consultorio Psicológico</w:t>
                </w:r>
                <w:r>
                  <w:rPr>
                    <w:rFonts w:ascii="Book Antiqua" w:eastAsia="Book Antiqua" w:hAnsi="Book Antiqua" w:cs="Book Antiqua"/>
                    <w:sz w:val="22"/>
                    <w:szCs w:val="22"/>
                  </w:rPr>
                  <w:t xml:space="preserve"> Comunitario será un espacio de aprendizaje práctico, el cual permitirá a los estudiantes de los programas académicos de Psicología desenvolverse en los procesos de acompañamiento y/o consejería a favor de las personas en condiciones de vulnerabilidad que </w:t>
                </w:r>
                <w:r>
                  <w:rPr>
                    <w:rFonts w:ascii="Book Antiqua" w:eastAsia="Book Antiqua" w:hAnsi="Book Antiqua" w:cs="Book Antiqua"/>
                    <w:sz w:val="22"/>
                    <w:szCs w:val="22"/>
                  </w:rPr>
                  <w:t>necesitan asistencia personal en salud mental.</w:t>
                </w:r>
              </w:p>
              <w:p w14:paraId="02DA9111" w14:textId="77777777" w:rsidR="00E7169B" w:rsidRDefault="00E7169B">
                <w:pPr>
                  <w:jc w:val="both"/>
                  <w:rPr>
                    <w:rFonts w:ascii="Book Antiqua" w:eastAsia="Book Antiqua" w:hAnsi="Book Antiqua" w:cs="Book Antiqua"/>
                    <w:sz w:val="22"/>
                    <w:szCs w:val="22"/>
                  </w:rPr>
                </w:pPr>
              </w:p>
              <w:p w14:paraId="15FBF01A"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xml:space="preserve">Los procesos de acompañamiento psicológico se realizan bajo un ambiente de control y supervisión por parte del personal docente y administrativo designado por parte </w:t>
                </w:r>
                <w:r>
                  <w:rPr>
                    <w:rFonts w:ascii="Book Antiqua" w:eastAsia="Book Antiqua" w:hAnsi="Book Antiqua" w:cs="Book Antiqua"/>
                    <w:sz w:val="22"/>
                    <w:szCs w:val="22"/>
                  </w:rPr>
                  <w:lastRenderedPageBreak/>
                  <w:t>de la respectiva Institución de Educación S</w:t>
                </w:r>
                <w:r>
                  <w:rPr>
                    <w:rFonts w:ascii="Book Antiqua" w:eastAsia="Book Antiqua" w:hAnsi="Book Antiqua" w:cs="Book Antiqua"/>
                    <w:sz w:val="22"/>
                    <w:szCs w:val="22"/>
                  </w:rPr>
                  <w:t xml:space="preserve">uperior autorizada para ofertar el programa académico psicología, los cuales acompañarán, guiarán y autorizará todas las actuaciones de los estudiantes como parte del ejercicio académico y de formación profesional. </w:t>
                </w:r>
              </w:p>
              <w:p w14:paraId="7D36CE64" w14:textId="77777777" w:rsidR="00E7169B" w:rsidRDefault="00E7169B">
                <w:pPr>
                  <w:jc w:val="both"/>
                  <w:rPr>
                    <w:rFonts w:ascii="Book Antiqua" w:eastAsia="Book Antiqua" w:hAnsi="Book Antiqua" w:cs="Book Antiqua"/>
                    <w:sz w:val="22"/>
                    <w:szCs w:val="22"/>
                  </w:rPr>
                </w:pPr>
              </w:p>
              <w:p w14:paraId="3A98C4F8"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Los servicios prestados a través de los</w:t>
                </w:r>
                <w:r>
                  <w:rPr>
                    <w:rFonts w:ascii="Book Antiqua" w:eastAsia="Book Antiqua" w:hAnsi="Book Antiqua" w:cs="Book Antiqua"/>
                    <w:sz w:val="22"/>
                    <w:szCs w:val="22"/>
                  </w:rPr>
                  <w:t xml:space="preserve"> Consultorios Psicológicos Comunitarios serán gratuitos, razón por la cual, en ningún caso, los estudiantes y/o personal docente podrán recibir contraprestaciones económicas por parte de los pacientes. </w:t>
                </w:r>
              </w:p>
              <w:p w14:paraId="11C934A4" w14:textId="77777777" w:rsidR="00E7169B" w:rsidRDefault="00E7169B">
                <w:pPr>
                  <w:jc w:val="both"/>
                  <w:rPr>
                    <w:rFonts w:ascii="Book Antiqua" w:eastAsia="Book Antiqua" w:hAnsi="Book Antiqua" w:cs="Book Antiqua"/>
                    <w:sz w:val="22"/>
                    <w:szCs w:val="22"/>
                  </w:rPr>
                </w:pPr>
              </w:p>
              <w:p w14:paraId="6EF5232F"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Parágrafo. Los procedimientos y condiciones de inscr</w:t>
                </w:r>
                <w:r>
                  <w:rPr>
                    <w:rFonts w:ascii="Book Antiqua" w:eastAsia="Book Antiqua" w:hAnsi="Book Antiqua" w:cs="Book Antiqua"/>
                    <w:sz w:val="22"/>
                    <w:szCs w:val="22"/>
                  </w:rPr>
                  <w:t>ipción de los Consultorios Psicológicos Comunitarios, se harán dando cumplimiento a los estándares de la norma de habilitación de servicios de salud conforme la Resolución número 3100 de 2019</w:t>
                </w:r>
              </w:p>
            </w:tc>
            <w:tc>
              <w:tcPr>
                <w:tcW w:w="2115" w:type="dxa"/>
                <w:shd w:val="clear" w:color="auto" w:fill="auto"/>
                <w:tcMar>
                  <w:top w:w="100" w:type="dxa"/>
                  <w:left w:w="100" w:type="dxa"/>
                  <w:bottom w:w="100" w:type="dxa"/>
                  <w:right w:w="100" w:type="dxa"/>
                </w:tcMar>
              </w:tcPr>
              <w:p w14:paraId="4D53B756"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los textos coinciden, no hay modificación</w:t>
                </w:r>
              </w:p>
            </w:tc>
          </w:tr>
          <w:tr w:rsidR="00E7169B" w14:paraId="015ED4E2" w14:textId="77777777">
            <w:tc>
              <w:tcPr>
                <w:tcW w:w="3645" w:type="dxa"/>
                <w:shd w:val="clear" w:color="auto" w:fill="auto"/>
                <w:tcMar>
                  <w:top w:w="100" w:type="dxa"/>
                  <w:left w:w="100" w:type="dxa"/>
                  <w:bottom w:w="100" w:type="dxa"/>
                  <w:right w:w="100" w:type="dxa"/>
                </w:tcMar>
              </w:tcPr>
              <w:p w14:paraId="54D9FD74"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Artículo 3°. </w:t>
                </w:r>
                <w:r>
                  <w:rPr>
                    <w:rFonts w:ascii="Book Antiqua" w:eastAsia="Book Antiqua" w:hAnsi="Book Antiqua" w:cs="Book Antiqua"/>
                    <w:sz w:val="22"/>
                    <w:szCs w:val="22"/>
                  </w:rPr>
                  <w:t>Principios. El funcionamiento de los Consultorios Psicológicos Comunitarios se regirá bajo los siguientes principios generales:</w:t>
                </w:r>
              </w:p>
              <w:p w14:paraId="49DD2B46" w14:textId="77777777" w:rsidR="00E7169B" w:rsidRDefault="00E7169B">
                <w:pPr>
                  <w:widowControl w:val="0"/>
                  <w:jc w:val="both"/>
                  <w:rPr>
                    <w:rFonts w:ascii="Book Antiqua" w:eastAsia="Book Antiqua" w:hAnsi="Book Antiqua" w:cs="Book Antiqua"/>
                    <w:sz w:val="22"/>
                    <w:szCs w:val="22"/>
                  </w:rPr>
                </w:pPr>
              </w:p>
              <w:p w14:paraId="44D1F7FE"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 Educación práctica: El Consultorio Psicológico Comunitario promueve procesos de aprendizaje a partir del relacionamiento que </w:t>
                </w:r>
                <w:r>
                  <w:rPr>
                    <w:rFonts w:ascii="Book Antiqua" w:eastAsia="Book Antiqua" w:hAnsi="Book Antiqua" w:cs="Book Antiqua"/>
                    <w:sz w:val="22"/>
                    <w:szCs w:val="22"/>
                  </w:rPr>
                  <w:t xml:space="preserve">realizan los estudiantes de los programas académicos de Psicología con personas que, por su condición de vulnerabilidad, son beneficiarios de los servicios de acompañamiento y </w:t>
                </w:r>
                <w:r>
                  <w:rPr>
                    <w:rFonts w:ascii="Book Antiqua" w:eastAsia="Book Antiqua" w:hAnsi="Book Antiqua" w:cs="Book Antiqua"/>
                    <w:sz w:val="22"/>
                    <w:szCs w:val="22"/>
                  </w:rPr>
                  <w:lastRenderedPageBreak/>
                  <w:t xml:space="preserve">asistencia en salud mental. </w:t>
                </w:r>
              </w:p>
              <w:p w14:paraId="4623A3C4" w14:textId="77777777" w:rsidR="00E7169B" w:rsidRDefault="00E7169B">
                <w:pPr>
                  <w:widowControl w:val="0"/>
                  <w:jc w:val="both"/>
                  <w:rPr>
                    <w:rFonts w:ascii="Book Antiqua" w:eastAsia="Book Antiqua" w:hAnsi="Book Antiqua" w:cs="Book Antiqua"/>
                    <w:sz w:val="22"/>
                    <w:szCs w:val="22"/>
                  </w:rPr>
                </w:pPr>
              </w:p>
              <w:p w14:paraId="604E5D89"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Formación integral: Por medio del Consultorio, l</w:t>
                </w:r>
                <w:r>
                  <w:rPr>
                    <w:rFonts w:ascii="Book Antiqua" w:eastAsia="Book Antiqua" w:hAnsi="Book Antiqua" w:cs="Book Antiqua"/>
                    <w:sz w:val="22"/>
                    <w:szCs w:val="22"/>
                  </w:rPr>
                  <w:t>os estudiantes adquieren la formación académica, práctica, social y ética que debe adquirir cualquier profesional en la psicología. Así, entonces, mediante la inmersión de los estudiantes en el escenario que proporciona el Consultorio, los estudiantes adqu</w:t>
                </w:r>
                <w:r>
                  <w:rPr>
                    <w:rFonts w:ascii="Book Antiqua" w:eastAsia="Book Antiqua" w:hAnsi="Book Antiqua" w:cs="Book Antiqua"/>
                    <w:sz w:val="22"/>
                    <w:szCs w:val="22"/>
                  </w:rPr>
                  <w:t xml:space="preserve">ieren experiencia a partir de casos que les permiten desarrollar y ejercer las habilidades necesarias para el ejercicio profesional. </w:t>
                </w:r>
              </w:p>
              <w:p w14:paraId="3967279D" w14:textId="77777777" w:rsidR="00E7169B" w:rsidRDefault="00E7169B">
                <w:pPr>
                  <w:widowControl w:val="0"/>
                  <w:jc w:val="both"/>
                  <w:rPr>
                    <w:rFonts w:ascii="Book Antiqua" w:eastAsia="Book Antiqua" w:hAnsi="Book Antiqua" w:cs="Book Antiqua"/>
                    <w:sz w:val="22"/>
                    <w:szCs w:val="22"/>
                  </w:rPr>
                </w:pPr>
              </w:p>
              <w:p w14:paraId="45677984"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 Interés general: La atención proporcionada por parte de los Consultorios Psicológicos tiene como fin brindar servicios </w:t>
                </w:r>
                <w:r>
                  <w:rPr>
                    <w:rFonts w:ascii="Book Antiqua" w:eastAsia="Book Antiqua" w:hAnsi="Book Antiqua" w:cs="Book Antiqua"/>
                    <w:sz w:val="22"/>
                    <w:szCs w:val="22"/>
                  </w:rPr>
                  <w:t xml:space="preserve">en salud mental en favor de las personas menos favorecidas. Con ello, se propende a conjurar el déficit de atención psicológica que se presenta en la prestación del servicio de salud en el país y así reducir los problemas de salud mental. </w:t>
                </w:r>
              </w:p>
              <w:p w14:paraId="2DADA1BC" w14:textId="77777777" w:rsidR="00E7169B" w:rsidRDefault="00E7169B">
                <w:pPr>
                  <w:widowControl w:val="0"/>
                  <w:jc w:val="both"/>
                  <w:rPr>
                    <w:rFonts w:ascii="Book Antiqua" w:eastAsia="Book Antiqua" w:hAnsi="Book Antiqua" w:cs="Book Antiqua"/>
                    <w:sz w:val="22"/>
                    <w:szCs w:val="22"/>
                  </w:rPr>
                </w:pPr>
              </w:p>
              <w:p w14:paraId="79226888"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Gratuidad: El</w:t>
                </w:r>
                <w:r>
                  <w:rPr>
                    <w:rFonts w:ascii="Book Antiqua" w:eastAsia="Book Antiqua" w:hAnsi="Book Antiqua" w:cs="Book Antiqua"/>
                    <w:sz w:val="22"/>
                    <w:szCs w:val="22"/>
                  </w:rPr>
                  <w:t xml:space="preserve"> Consultorio Psicológico Comunitario presta servicios de forma gratuita a favor de personas que son beneficiarias en virtud de sus condiciones socioeconómicas. </w:t>
                </w:r>
              </w:p>
              <w:p w14:paraId="3811354C" w14:textId="77777777" w:rsidR="00E7169B" w:rsidRDefault="00E7169B">
                <w:pPr>
                  <w:widowControl w:val="0"/>
                  <w:jc w:val="both"/>
                  <w:rPr>
                    <w:rFonts w:ascii="Book Antiqua" w:eastAsia="Book Antiqua" w:hAnsi="Book Antiqua" w:cs="Book Antiqua"/>
                    <w:sz w:val="22"/>
                    <w:szCs w:val="22"/>
                  </w:rPr>
                </w:pPr>
              </w:p>
              <w:p w14:paraId="0736833F"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Accesibilidad: El Consultorio garantiza a los estudiantes, docentes y pacientes el acceso si</w:t>
                </w:r>
                <w:r>
                  <w:rPr>
                    <w:rFonts w:ascii="Book Antiqua" w:eastAsia="Book Antiqua" w:hAnsi="Book Antiqua" w:cs="Book Antiqua"/>
                    <w:sz w:val="22"/>
                    <w:szCs w:val="22"/>
                  </w:rPr>
                  <w:t xml:space="preserve">n discriminaciones a las instalaciones, información y plataformas usadas para prestar el servicio psicológico. En este mismo sentido, el Consultorio proporciona </w:t>
                </w:r>
                <w:r>
                  <w:rPr>
                    <w:rFonts w:ascii="Book Antiqua" w:eastAsia="Book Antiqua" w:hAnsi="Book Antiqua" w:cs="Book Antiqua"/>
                    <w:sz w:val="22"/>
                    <w:szCs w:val="22"/>
                  </w:rPr>
                  <w:lastRenderedPageBreak/>
                  <w:t>a los beneficiarios del servicio condiciones de horario y plataformas virtuales de atención par</w:t>
                </w:r>
                <w:r>
                  <w:rPr>
                    <w:rFonts w:ascii="Book Antiqua" w:eastAsia="Book Antiqua" w:hAnsi="Book Antiqua" w:cs="Book Antiqua"/>
                    <w:sz w:val="22"/>
                    <w:szCs w:val="22"/>
                  </w:rPr>
                  <w:t xml:space="preserve">a mayor facilidad en el acceso al acompañamiento psicológico. </w:t>
                </w:r>
              </w:p>
              <w:p w14:paraId="5155CB2C" w14:textId="77777777" w:rsidR="00E7169B" w:rsidRDefault="00E7169B">
                <w:pPr>
                  <w:widowControl w:val="0"/>
                  <w:jc w:val="both"/>
                  <w:rPr>
                    <w:rFonts w:ascii="Book Antiqua" w:eastAsia="Book Antiqua" w:hAnsi="Book Antiqua" w:cs="Book Antiqua"/>
                    <w:sz w:val="22"/>
                    <w:szCs w:val="22"/>
                  </w:rPr>
                </w:pPr>
              </w:p>
              <w:p w14:paraId="6360352B"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Confidencialidad: Los estudiantes, docentes y/o personal administrativo de los Consultorios no podrán revelar información obtenida de los pacientes durante las labores de asistencia o consul</w:t>
                </w:r>
                <w:r>
                  <w:rPr>
                    <w:rFonts w:ascii="Book Antiqua" w:eastAsia="Book Antiqua" w:hAnsi="Book Antiqua" w:cs="Book Antiqua"/>
                    <w:sz w:val="22"/>
                    <w:szCs w:val="22"/>
                  </w:rPr>
                  <w:t xml:space="preserve">toría psicológica, a excepción de situaciones en donde sean autorizados por el paciente o que, por situaciones particulares, dicha información deba ser revelada para evitar perjuicios o la comisión de un delito. </w:t>
                </w:r>
              </w:p>
              <w:p w14:paraId="7CE498D2" w14:textId="77777777" w:rsidR="00E7169B" w:rsidRDefault="00E7169B">
                <w:pPr>
                  <w:widowControl w:val="0"/>
                  <w:jc w:val="both"/>
                  <w:rPr>
                    <w:rFonts w:ascii="Book Antiqua" w:eastAsia="Book Antiqua" w:hAnsi="Book Antiqua" w:cs="Book Antiqua"/>
                    <w:sz w:val="22"/>
                    <w:szCs w:val="22"/>
                  </w:rPr>
                </w:pPr>
              </w:p>
              <w:p w14:paraId="68C7A733"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Integralidad: Los servicios de asistenci</w:t>
                </w:r>
                <w:r>
                  <w:rPr>
                    <w:rFonts w:ascii="Book Antiqua" w:eastAsia="Book Antiqua" w:hAnsi="Book Antiqua" w:cs="Book Antiqua"/>
                    <w:sz w:val="22"/>
                    <w:szCs w:val="22"/>
                  </w:rPr>
                  <w:t xml:space="preserve">a psicológica proporcionados por el Consultorio son suministrados de manera completa, para prevenir, asistir, disminuir y/o curar los trastornos mentales que sean atendidos. </w:t>
                </w:r>
              </w:p>
              <w:p w14:paraId="4E66338E" w14:textId="77777777" w:rsidR="00E7169B" w:rsidRDefault="00E7169B">
                <w:pPr>
                  <w:widowControl w:val="0"/>
                  <w:jc w:val="both"/>
                  <w:rPr>
                    <w:rFonts w:ascii="Book Antiqua" w:eastAsia="Book Antiqua" w:hAnsi="Book Antiqua" w:cs="Book Antiqua"/>
                    <w:sz w:val="22"/>
                    <w:szCs w:val="22"/>
                  </w:rPr>
                </w:pPr>
              </w:p>
              <w:p w14:paraId="41D4BB3B"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Autonomía Universitaria: Se reconoce la autonomía de las Instituciones de Educación Superior, las cuales cuentan con las competencias para regular todos los aspectos relativos al funcionamiento, administración y reglamento de los Consultorios Psicológico</w:t>
                </w:r>
                <w:r>
                  <w:rPr>
                    <w:rFonts w:ascii="Book Antiqua" w:eastAsia="Book Antiqua" w:hAnsi="Book Antiqua" w:cs="Book Antiqua"/>
                    <w:sz w:val="22"/>
                    <w:szCs w:val="22"/>
                  </w:rPr>
                  <w:t xml:space="preserve">s, así como la correspondencia entre estos aspectos y el contenido de sus Proyectos Educativos. </w:t>
                </w:r>
              </w:p>
              <w:p w14:paraId="191FAED0" w14:textId="77777777" w:rsidR="00E7169B" w:rsidRDefault="00E7169B">
                <w:pPr>
                  <w:widowControl w:val="0"/>
                  <w:jc w:val="both"/>
                  <w:rPr>
                    <w:rFonts w:ascii="Book Antiqua" w:eastAsia="Book Antiqua" w:hAnsi="Book Antiqua" w:cs="Book Antiqua"/>
                    <w:sz w:val="22"/>
                    <w:szCs w:val="22"/>
                  </w:rPr>
                </w:pPr>
              </w:p>
              <w:p w14:paraId="6F821602"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 Inclusión: El Consultorio Psicológico Comunitario garantiza los ajustes razonables necesarios </w:t>
                </w:r>
                <w:r>
                  <w:rPr>
                    <w:rFonts w:ascii="Book Antiqua" w:eastAsia="Book Antiqua" w:hAnsi="Book Antiqua" w:cs="Book Antiqua"/>
                    <w:sz w:val="22"/>
                    <w:szCs w:val="22"/>
                  </w:rPr>
                  <w:lastRenderedPageBreak/>
                  <w:t>para asegurar que los estudiantes, docentes y las personas ben</w:t>
                </w:r>
                <w:r>
                  <w:rPr>
                    <w:rFonts w:ascii="Book Antiqua" w:eastAsia="Book Antiqua" w:hAnsi="Book Antiqua" w:cs="Book Antiqua"/>
                    <w:sz w:val="22"/>
                    <w:szCs w:val="22"/>
                  </w:rPr>
                  <w:t xml:space="preserve">eficiarias de sus servicios puedan tener acceso y participar activamente en ellos, en igualdad de condiciones. Así mismo, fomenta en los estudiantes una perspectiva de igualdad, respeto por la diversidad e inclusión. </w:t>
                </w:r>
              </w:p>
              <w:p w14:paraId="6C93509F" w14:textId="77777777" w:rsidR="00E7169B" w:rsidRDefault="00E7169B">
                <w:pPr>
                  <w:widowControl w:val="0"/>
                  <w:jc w:val="both"/>
                  <w:rPr>
                    <w:rFonts w:ascii="Book Antiqua" w:eastAsia="Book Antiqua" w:hAnsi="Book Antiqua" w:cs="Book Antiqua"/>
                    <w:sz w:val="22"/>
                    <w:szCs w:val="22"/>
                  </w:rPr>
                </w:pPr>
              </w:p>
              <w:p w14:paraId="6A88D460"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Función Social: El Consultorio Psic</w:t>
                </w:r>
                <w:r>
                  <w:rPr>
                    <w:rFonts w:ascii="Book Antiqua" w:eastAsia="Book Antiqua" w:hAnsi="Book Antiqua" w:cs="Book Antiqua"/>
                    <w:sz w:val="22"/>
                    <w:szCs w:val="22"/>
                  </w:rPr>
                  <w:t xml:space="preserve">ológico Comunitario orienta su acción a la atención integral a la población que carezca de medios económicos para contratar los servicios de un profesional en Psicología, o en general personas o grupos que, por sus circunstancias especiales, se encuentren </w:t>
                </w:r>
                <w:r>
                  <w:rPr>
                    <w:rFonts w:ascii="Book Antiqua" w:eastAsia="Book Antiqua" w:hAnsi="Book Antiqua" w:cs="Book Antiqua"/>
                    <w:sz w:val="22"/>
                    <w:szCs w:val="22"/>
                  </w:rPr>
                  <w:t xml:space="preserve">en situación de vulnerabilidad o indefensión. Además buscar formar profesionales idóneos y éticos, que puedan tener un impacto positivo en sus usuarios y la sociedad. </w:t>
                </w:r>
              </w:p>
            </w:tc>
            <w:tc>
              <w:tcPr>
                <w:tcW w:w="3645" w:type="dxa"/>
                <w:shd w:val="clear" w:color="auto" w:fill="auto"/>
                <w:tcMar>
                  <w:top w:w="100" w:type="dxa"/>
                  <w:left w:w="100" w:type="dxa"/>
                  <w:bottom w:w="100" w:type="dxa"/>
                  <w:right w:w="100" w:type="dxa"/>
                </w:tcMar>
              </w:tcPr>
              <w:p w14:paraId="1E486761"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Artículo 3°. Principios. El funcionamiento de los Consultorios Psicológicos Comunitarios</w:t>
                </w:r>
                <w:r>
                  <w:rPr>
                    <w:rFonts w:ascii="Book Antiqua" w:eastAsia="Book Antiqua" w:hAnsi="Book Antiqua" w:cs="Book Antiqua"/>
                    <w:sz w:val="22"/>
                    <w:szCs w:val="22"/>
                  </w:rPr>
                  <w:t xml:space="preserve"> se regirá bajo los siguientes principios generales:</w:t>
                </w:r>
              </w:p>
              <w:p w14:paraId="5AB2BB6B" w14:textId="77777777" w:rsidR="00E7169B" w:rsidRDefault="00E7169B">
                <w:pPr>
                  <w:jc w:val="both"/>
                  <w:rPr>
                    <w:rFonts w:ascii="Book Antiqua" w:eastAsia="Book Antiqua" w:hAnsi="Book Antiqua" w:cs="Book Antiqua"/>
                    <w:sz w:val="22"/>
                    <w:szCs w:val="22"/>
                  </w:rPr>
                </w:pPr>
              </w:p>
              <w:p w14:paraId="15CCE724"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Educación práctica: El Consultorio Psicológico Comunitario promueve procesos de aprendizaje a partir del relacionamiento que realizan los estudiantes de los programas académicos de Psicología con pers</w:t>
                </w:r>
                <w:r>
                  <w:rPr>
                    <w:rFonts w:ascii="Book Antiqua" w:eastAsia="Book Antiqua" w:hAnsi="Book Antiqua" w:cs="Book Antiqua"/>
                    <w:sz w:val="22"/>
                    <w:szCs w:val="22"/>
                  </w:rPr>
                  <w:t xml:space="preserve">onas que, por su condición de vulnerabilidad, son beneficiarios de </w:t>
                </w:r>
                <w:r>
                  <w:rPr>
                    <w:rFonts w:ascii="Book Antiqua" w:eastAsia="Book Antiqua" w:hAnsi="Book Antiqua" w:cs="Book Antiqua"/>
                    <w:sz w:val="22"/>
                    <w:szCs w:val="22"/>
                  </w:rPr>
                  <w:lastRenderedPageBreak/>
                  <w:t xml:space="preserve">los servicios de acompañamiento y asistencia en salud mental. </w:t>
                </w:r>
              </w:p>
              <w:p w14:paraId="70CC1FCD" w14:textId="77777777" w:rsidR="00E7169B" w:rsidRDefault="00E7169B">
                <w:pPr>
                  <w:jc w:val="both"/>
                  <w:rPr>
                    <w:rFonts w:ascii="Book Antiqua" w:eastAsia="Book Antiqua" w:hAnsi="Book Antiqua" w:cs="Book Antiqua"/>
                    <w:sz w:val="22"/>
                    <w:szCs w:val="22"/>
                  </w:rPr>
                </w:pPr>
              </w:p>
              <w:p w14:paraId="61ECDF80"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Formación integral: Por medio del Consultorio, los estudiantes adquieren la formación académica, práctica, social y ética q</w:t>
                </w:r>
                <w:r>
                  <w:rPr>
                    <w:rFonts w:ascii="Book Antiqua" w:eastAsia="Book Antiqua" w:hAnsi="Book Antiqua" w:cs="Book Antiqua"/>
                    <w:sz w:val="22"/>
                    <w:szCs w:val="22"/>
                  </w:rPr>
                  <w:t xml:space="preserve">ue debe adquirir cualquier profesional en la psicología. Así, entonces, mediante la inmersión de los estudiantes en el escenario que proporciona el Consultorio, los estudiantes adquieren experiencia a partir de casos que les permiten desarrollar y ejercer </w:t>
                </w:r>
                <w:r>
                  <w:rPr>
                    <w:rFonts w:ascii="Book Antiqua" w:eastAsia="Book Antiqua" w:hAnsi="Book Antiqua" w:cs="Book Antiqua"/>
                    <w:sz w:val="22"/>
                    <w:szCs w:val="22"/>
                  </w:rPr>
                  <w:t xml:space="preserve">las habilidades necesarias para el ejercicio profesional. </w:t>
                </w:r>
              </w:p>
              <w:p w14:paraId="57471E38" w14:textId="77777777" w:rsidR="00E7169B" w:rsidRDefault="00E7169B">
                <w:pPr>
                  <w:jc w:val="both"/>
                  <w:rPr>
                    <w:rFonts w:ascii="Book Antiqua" w:eastAsia="Book Antiqua" w:hAnsi="Book Antiqua" w:cs="Book Antiqua"/>
                    <w:sz w:val="22"/>
                    <w:szCs w:val="22"/>
                  </w:rPr>
                </w:pPr>
              </w:p>
              <w:p w14:paraId="5E5F39B0"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Interés general: La atención proporcionada por parte de los Consultorios Psicológicos tiene como fin brindar servicios en salud mental en favor de las personas menos favorecidas. Con ello, se pr</w:t>
                </w:r>
                <w:r>
                  <w:rPr>
                    <w:rFonts w:ascii="Book Antiqua" w:eastAsia="Book Antiqua" w:hAnsi="Book Antiqua" w:cs="Book Antiqua"/>
                    <w:sz w:val="22"/>
                    <w:szCs w:val="22"/>
                  </w:rPr>
                  <w:t xml:space="preserve">opende a conjurar el déficit de atención psicológica que se presenta en la prestación del servicio de salud en el país y así reducir los problemas de salud mental. </w:t>
                </w:r>
              </w:p>
              <w:p w14:paraId="0634EBA2" w14:textId="77777777" w:rsidR="00E7169B" w:rsidRDefault="00E7169B">
                <w:pPr>
                  <w:jc w:val="both"/>
                  <w:rPr>
                    <w:rFonts w:ascii="Book Antiqua" w:eastAsia="Book Antiqua" w:hAnsi="Book Antiqua" w:cs="Book Antiqua"/>
                    <w:sz w:val="22"/>
                    <w:szCs w:val="22"/>
                  </w:rPr>
                </w:pPr>
              </w:p>
              <w:p w14:paraId="37405F66"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Gratuidad: El Consultorio Psicológico Comunitario presta servicios de forma gratuita a f</w:t>
                </w:r>
                <w:r>
                  <w:rPr>
                    <w:rFonts w:ascii="Book Antiqua" w:eastAsia="Book Antiqua" w:hAnsi="Book Antiqua" w:cs="Book Antiqua"/>
                    <w:sz w:val="22"/>
                    <w:szCs w:val="22"/>
                  </w:rPr>
                  <w:t xml:space="preserve">avor de personas que son beneficiarias en virtud de sus condiciones socioeconómicas. </w:t>
                </w:r>
              </w:p>
              <w:p w14:paraId="3B9892B6" w14:textId="77777777" w:rsidR="00E7169B" w:rsidRDefault="00E7169B">
                <w:pPr>
                  <w:jc w:val="both"/>
                  <w:rPr>
                    <w:rFonts w:ascii="Book Antiqua" w:eastAsia="Book Antiqua" w:hAnsi="Book Antiqua" w:cs="Book Antiqua"/>
                    <w:sz w:val="22"/>
                    <w:szCs w:val="22"/>
                  </w:rPr>
                </w:pPr>
              </w:p>
              <w:p w14:paraId="674134F8"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Accesibilidad: El Consultorio garantiza a los estudiantes, docentes y pacientes el acceso sin discriminaciones a las instalaciones, información y plataformas usadas pa</w:t>
                </w:r>
                <w:r>
                  <w:rPr>
                    <w:rFonts w:ascii="Book Antiqua" w:eastAsia="Book Antiqua" w:hAnsi="Book Antiqua" w:cs="Book Antiqua"/>
                    <w:sz w:val="22"/>
                    <w:szCs w:val="22"/>
                  </w:rPr>
                  <w:t xml:space="preserve">ra prestar el servicio psicológico. En este mismo </w:t>
                </w:r>
                <w:r>
                  <w:rPr>
                    <w:rFonts w:ascii="Book Antiqua" w:eastAsia="Book Antiqua" w:hAnsi="Book Antiqua" w:cs="Book Antiqua"/>
                    <w:sz w:val="22"/>
                    <w:szCs w:val="22"/>
                  </w:rPr>
                  <w:lastRenderedPageBreak/>
                  <w:t xml:space="preserve">sentido, el Consultorio proporciona a los beneficiarios del servicio condiciones de horario y plataformas virtuales de atención para mayor facilidad en el acceso al acompañamiento psicológico. </w:t>
                </w:r>
              </w:p>
              <w:p w14:paraId="4B99FAAA" w14:textId="77777777" w:rsidR="00E7169B" w:rsidRDefault="00E7169B">
                <w:pPr>
                  <w:jc w:val="both"/>
                  <w:rPr>
                    <w:rFonts w:ascii="Book Antiqua" w:eastAsia="Book Antiqua" w:hAnsi="Book Antiqua" w:cs="Book Antiqua"/>
                    <w:sz w:val="22"/>
                    <w:szCs w:val="22"/>
                  </w:rPr>
                </w:pPr>
              </w:p>
              <w:p w14:paraId="6D322D2A"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Confidenc</w:t>
                </w:r>
                <w:r>
                  <w:rPr>
                    <w:rFonts w:ascii="Book Antiqua" w:eastAsia="Book Antiqua" w:hAnsi="Book Antiqua" w:cs="Book Antiqua"/>
                    <w:sz w:val="22"/>
                    <w:szCs w:val="22"/>
                  </w:rPr>
                  <w:t>ialidad: Los estudiantes, docentes y/o personal administrativo de los Consultorios no podrán revelar información obtenida de los pacientes durante las labores de asistencia o consultoría psicológica, a excepción de situaciones en donde sean autorizados por</w:t>
                </w:r>
                <w:r>
                  <w:rPr>
                    <w:rFonts w:ascii="Book Antiqua" w:eastAsia="Book Antiqua" w:hAnsi="Book Antiqua" w:cs="Book Antiqua"/>
                    <w:sz w:val="22"/>
                    <w:szCs w:val="22"/>
                  </w:rPr>
                  <w:t xml:space="preserve"> el paciente o que, por situaciones particulares, dicha información deba ser revelada para evitar perjuicios o la comisión de un delito. </w:t>
                </w:r>
              </w:p>
              <w:p w14:paraId="38FB8331" w14:textId="77777777" w:rsidR="00E7169B" w:rsidRDefault="00E7169B">
                <w:pPr>
                  <w:jc w:val="both"/>
                  <w:rPr>
                    <w:rFonts w:ascii="Book Antiqua" w:eastAsia="Book Antiqua" w:hAnsi="Book Antiqua" w:cs="Book Antiqua"/>
                    <w:sz w:val="22"/>
                    <w:szCs w:val="22"/>
                  </w:rPr>
                </w:pPr>
              </w:p>
              <w:p w14:paraId="23E4CE09"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xml:space="preserve">• Integralidad: Los servicios de asistencia psicológica proporcionados por el Consultorio son suministrados de manera completa, para prevenir, asistir, disminuir y/o curar los trastornos mentales que sean atendidos. </w:t>
                </w:r>
              </w:p>
              <w:p w14:paraId="1BC103F1" w14:textId="77777777" w:rsidR="00E7169B" w:rsidRDefault="00E7169B">
                <w:pPr>
                  <w:jc w:val="both"/>
                  <w:rPr>
                    <w:rFonts w:ascii="Book Antiqua" w:eastAsia="Book Antiqua" w:hAnsi="Book Antiqua" w:cs="Book Antiqua"/>
                    <w:sz w:val="22"/>
                    <w:szCs w:val="22"/>
                  </w:rPr>
                </w:pPr>
              </w:p>
              <w:p w14:paraId="56C0F1C4"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Autonomía Universitaria: Se reconoce</w:t>
                </w:r>
                <w:r>
                  <w:rPr>
                    <w:rFonts w:ascii="Book Antiqua" w:eastAsia="Book Antiqua" w:hAnsi="Book Antiqua" w:cs="Book Antiqua"/>
                    <w:sz w:val="22"/>
                    <w:szCs w:val="22"/>
                  </w:rPr>
                  <w:t xml:space="preserve"> la autonomía de las Instituciones de Educación Superior, las cuales cuentan con las competencias para regular todos los aspectos relativos al funcionamiento, administración y reglamento de los Consultorios Psicológicos, así como la correspondencia entre e</w:t>
                </w:r>
                <w:r>
                  <w:rPr>
                    <w:rFonts w:ascii="Book Antiqua" w:eastAsia="Book Antiqua" w:hAnsi="Book Antiqua" w:cs="Book Antiqua"/>
                    <w:sz w:val="22"/>
                    <w:szCs w:val="22"/>
                  </w:rPr>
                  <w:t xml:space="preserve">stos aspectos y el contenido de sus Proyectos Educativos. </w:t>
                </w:r>
              </w:p>
              <w:p w14:paraId="4307D567" w14:textId="77777777" w:rsidR="00E7169B" w:rsidRDefault="00E7169B">
                <w:pPr>
                  <w:jc w:val="both"/>
                  <w:rPr>
                    <w:rFonts w:ascii="Book Antiqua" w:eastAsia="Book Antiqua" w:hAnsi="Book Antiqua" w:cs="Book Antiqua"/>
                    <w:sz w:val="22"/>
                    <w:szCs w:val="22"/>
                  </w:rPr>
                </w:pPr>
              </w:p>
              <w:p w14:paraId="1E92AB29"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xml:space="preserve">• Inclusión: El Consultorio Psicológico Comunitario garantiza </w:t>
                </w:r>
                <w:r>
                  <w:rPr>
                    <w:rFonts w:ascii="Book Antiqua" w:eastAsia="Book Antiqua" w:hAnsi="Book Antiqua" w:cs="Book Antiqua"/>
                    <w:sz w:val="22"/>
                    <w:szCs w:val="22"/>
                  </w:rPr>
                  <w:lastRenderedPageBreak/>
                  <w:t>los ajustes razonables necesarios para asegurar que los estudiantes, docentes y las personas beneficiarias de sus servicios puedan ten</w:t>
                </w:r>
                <w:r>
                  <w:rPr>
                    <w:rFonts w:ascii="Book Antiqua" w:eastAsia="Book Antiqua" w:hAnsi="Book Antiqua" w:cs="Book Antiqua"/>
                    <w:sz w:val="22"/>
                    <w:szCs w:val="22"/>
                  </w:rPr>
                  <w:t xml:space="preserve">er acceso y participar activamente en ellos, en igualdad de condiciones. Así mismo, fomenta en los estudiantes una perspectiva de igualdad, respeto por la diversidad e inclusión. </w:t>
                </w:r>
              </w:p>
              <w:p w14:paraId="7BBCF618" w14:textId="77777777" w:rsidR="00E7169B" w:rsidRDefault="00E7169B">
                <w:pPr>
                  <w:jc w:val="both"/>
                  <w:rPr>
                    <w:rFonts w:ascii="Book Antiqua" w:eastAsia="Book Antiqua" w:hAnsi="Book Antiqua" w:cs="Book Antiqua"/>
                    <w:sz w:val="22"/>
                    <w:szCs w:val="22"/>
                  </w:rPr>
                </w:pPr>
              </w:p>
              <w:p w14:paraId="1B39EB62"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xml:space="preserve">• Función Social: El Consultorio Psicológico Comunitario orienta su acción </w:t>
                </w:r>
                <w:r>
                  <w:rPr>
                    <w:rFonts w:ascii="Book Antiqua" w:eastAsia="Book Antiqua" w:hAnsi="Book Antiqua" w:cs="Book Antiqua"/>
                    <w:sz w:val="22"/>
                    <w:szCs w:val="22"/>
                  </w:rPr>
                  <w:t>a la atención integral a la población que carezca de medios económicos para contratar los servicios de un profesional en Psicología, o en general personas o grupos que, por sus circunstancias especiales, se encuentren en situación de vulnerabilidad o indef</w:t>
                </w:r>
                <w:r>
                  <w:rPr>
                    <w:rFonts w:ascii="Book Antiqua" w:eastAsia="Book Antiqua" w:hAnsi="Book Antiqua" w:cs="Book Antiqua"/>
                    <w:sz w:val="22"/>
                    <w:szCs w:val="22"/>
                  </w:rPr>
                  <w:t xml:space="preserve">ensión. Además buscar formar profesionales idóneos y éticos, que puedan tener un impacto positivo en sus usuarios y la sociedad. </w:t>
                </w:r>
              </w:p>
            </w:tc>
            <w:tc>
              <w:tcPr>
                <w:tcW w:w="2115" w:type="dxa"/>
                <w:shd w:val="clear" w:color="auto" w:fill="auto"/>
                <w:tcMar>
                  <w:top w:w="100" w:type="dxa"/>
                  <w:left w:w="100" w:type="dxa"/>
                  <w:bottom w:w="100" w:type="dxa"/>
                  <w:right w:w="100" w:type="dxa"/>
                </w:tcMar>
              </w:tcPr>
              <w:p w14:paraId="1807E166"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los textos coinciden, no hay modificación</w:t>
                </w:r>
              </w:p>
            </w:tc>
          </w:tr>
          <w:tr w:rsidR="00E7169B" w14:paraId="52C15C22" w14:textId="77777777">
            <w:tc>
              <w:tcPr>
                <w:tcW w:w="3645" w:type="dxa"/>
                <w:shd w:val="clear" w:color="auto" w:fill="auto"/>
                <w:tcMar>
                  <w:top w:w="100" w:type="dxa"/>
                  <w:left w:w="100" w:type="dxa"/>
                  <w:bottom w:w="100" w:type="dxa"/>
                  <w:right w:w="100" w:type="dxa"/>
                </w:tcMar>
              </w:tcPr>
              <w:p w14:paraId="2E1998E0"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 xml:space="preserve">Artículo 4°. Objetivos de los Consultorios Psicológicos Comunitarios </w:t>
                </w:r>
              </w:p>
              <w:p w14:paraId="270A9AC0" w14:textId="77777777" w:rsidR="00E7169B" w:rsidRDefault="00E7169B">
                <w:pPr>
                  <w:widowControl w:val="0"/>
                  <w:jc w:val="both"/>
                  <w:rPr>
                    <w:rFonts w:ascii="Book Antiqua" w:eastAsia="Book Antiqua" w:hAnsi="Book Antiqua" w:cs="Book Antiqua"/>
                    <w:sz w:val="22"/>
                    <w:szCs w:val="22"/>
                  </w:rPr>
                </w:pPr>
              </w:p>
              <w:p w14:paraId="5CDF80C4"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1. Fortalecer la formación profesional de los estudiantes de Psicología a través de experiencias en donde se articulan los conocimientos teóricos y prácticos a partir de la atención de pacientes con necesidades de apoyo psicológico. </w:t>
                </w:r>
              </w:p>
              <w:p w14:paraId="055BCC91" w14:textId="77777777" w:rsidR="00E7169B" w:rsidRDefault="00E7169B">
                <w:pPr>
                  <w:widowControl w:val="0"/>
                  <w:jc w:val="both"/>
                  <w:rPr>
                    <w:rFonts w:ascii="Book Antiqua" w:eastAsia="Book Antiqua" w:hAnsi="Book Antiqua" w:cs="Book Antiqua"/>
                    <w:sz w:val="22"/>
                    <w:szCs w:val="22"/>
                  </w:rPr>
                </w:pPr>
              </w:p>
              <w:p w14:paraId="2DC37AF1"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2. Facilitar el acces</w:t>
                </w:r>
                <w:r>
                  <w:rPr>
                    <w:rFonts w:ascii="Book Antiqua" w:eastAsia="Book Antiqua" w:hAnsi="Book Antiqua" w:cs="Book Antiqua"/>
                    <w:sz w:val="22"/>
                    <w:szCs w:val="22"/>
                  </w:rPr>
                  <w:t xml:space="preserve">o al servicio de salud mental y contribuir a que las personas en situación de vulnerabilidad obtengan una atención psicológica oportuna y de </w:t>
                </w:r>
                <w:r>
                  <w:rPr>
                    <w:rFonts w:ascii="Book Antiqua" w:eastAsia="Book Antiqua" w:hAnsi="Book Antiqua" w:cs="Book Antiqua"/>
                    <w:sz w:val="22"/>
                    <w:szCs w:val="22"/>
                  </w:rPr>
                  <w:lastRenderedPageBreak/>
                  <w:t xml:space="preserve">calidad. </w:t>
                </w:r>
              </w:p>
              <w:p w14:paraId="3F504618" w14:textId="77777777" w:rsidR="00E7169B" w:rsidRDefault="00E7169B">
                <w:pPr>
                  <w:widowControl w:val="0"/>
                  <w:jc w:val="both"/>
                  <w:rPr>
                    <w:rFonts w:ascii="Book Antiqua" w:eastAsia="Book Antiqua" w:hAnsi="Book Antiqua" w:cs="Book Antiqua"/>
                    <w:sz w:val="22"/>
                    <w:szCs w:val="22"/>
                  </w:rPr>
                </w:pPr>
              </w:p>
              <w:p w14:paraId="059DD8B2"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3. Generar conciencia acerca de la incidencia de la salud mental dentro de la sociedad y la necesidad de</w:t>
                </w:r>
                <w:r>
                  <w:rPr>
                    <w:rFonts w:ascii="Book Antiqua" w:eastAsia="Book Antiqua" w:hAnsi="Book Antiqua" w:cs="Book Antiqua"/>
                    <w:sz w:val="22"/>
                    <w:szCs w:val="22"/>
                  </w:rPr>
                  <w:t>l apoyo psicológico oportuno a favor de niños y jóvenes en proceso de formación, así como población en riesgo como consecuencia de la violencia o abuso.</w:t>
                </w:r>
              </w:p>
              <w:p w14:paraId="138ECD34" w14:textId="77777777" w:rsidR="00E7169B" w:rsidRDefault="00E7169B">
                <w:pPr>
                  <w:widowControl w:val="0"/>
                  <w:jc w:val="both"/>
                  <w:rPr>
                    <w:rFonts w:ascii="Book Antiqua" w:eastAsia="Book Antiqua" w:hAnsi="Book Antiqua" w:cs="Book Antiqua"/>
                    <w:sz w:val="22"/>
                    <w:szCs w:val="22"/>
                  </w:rPr>
                </w:pPr>
              </w:p>
              <w:p w14:paraId="686301A1"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4. Promover la atención psicológica de los Consultorios Psicológicos Comunitarios para conjurar las de</w:t>
                </w:r>
                <w:r>
                  <w:rPr>
                    <w:rFonts w:ascii="Book Antiqua" w:eastAsia="Book Antiqua" w:hAnsi="Book Antiqua" w:cs="Book Antiqua"/>
                    <w:sz w:val="22"/>
                    <w:szCs w:val="22"/>
                  </w:rPr>
                  <w:t>ficiencias del sistema de salud ante la alta demanda de servicios y la imposibilidad de obtener una atención oportuna.</w:t>
                </w:r>
              </w:p>
              <w:p w14:paraId="3942711A" w14:textId="77777777" w:rsidR="00E7169B" w:rsidRDefault="00E7169B">
                <w:pPr>
                  <w:widowControl w:val="0"/>
                  <w:jc w:val="both"/>
                  <w:rPr>
                    <w:rFonts w:ascii="Book Antiqua" w:eastAsia="Book Antiqua" w:hAnsi="Book Antiqua" w:cs="Book Antiqua"/>
                    <w:sz w:val="22"/>
                    <w:szCs w:val="22"/>
                  </w:rPr>
                </w:pPr>
              </w:p>
              <w:p w14:paraId="44F9D6B3"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5. Garantizar el apoyo psicológico integral para prevenir y tratar trastornos psicológicos a través de protocolos de diagnóstico, intervención e investigación. </w:t>
                </w:r>
              </w:p>
              <w:p w14:paraId="3FAE6C37" w14:textId="77777777" w:rsidR="00E7169B" w:rsidRDefault="00E7169B">
                <w:pPr>
                  <w:widowControl w:val="0"/>
                  <w:jc w:val="both"/>
                  <w:rPr>
                    <w:rFonts w:ascii="Book Antiqua" w:eastAsia="Book Antiqua" w:hAnsi="Book Antiqua" w:cs="Book Antiqua"/>
                    <w:sz w:val="22"/>
                    <w:szCs w:val="22"/>
                  </w:rPr>
                </w:pPr>
              </w:p>
              <w:p w14:paraId="217A55FF"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6. Incentivar la atención psicológica dentro de los ámbitos familiares, escolares y laborales </w:t>
                </w:r>
                <w:r>
                  <w:rPr>
                    <w:rFonts w:ascii="Book Antiqua" w:eastAsia="Book Antiqua" w:hAnsi="Book Antiqua" w:cs="Book Antiqua"/>
                    <w:sz w:val="22"/>
                    <w:szCs w:val="22"/>
                  </w:rPr>
                  <w:t>para generar mayor autoconocimiento y conciencia personal que contribuya a ambientes de desarrollo sano y a mejorar la convivencia personal y social.</w:t>
                </w:r>
              </w:p>
              <w:p w14:paraId="6D41CD35" w14:textId="77777777" w:rsidR="00E7169B" w:rsidRDefault="00E7169B">
                <w:pPr>
                  <w:widowControl w:val="0"/>
                  <w:pBdr>
                    <w:top w:val="nil"/>
                    <w:left w:val="nil"/>
                    <w:bottom w:val="nil"/>
                    <w:right w:val="nil"/>
                    <w:between w:val="nil"/>
                  </w:pBdr>
                  <w:jc w:val="both"/>
                  <w:rPr>
                    <w:rFonts w:ascii="Book Antiqua" w:eastAsia="Book Antiqua" w:hAnsi="Book Antiqua" w:cs="Book Antiqua"/>
                    <w:sz w:val="22"/>
                    <w:szCs w:val="22"/>
                  </w:rPr>
                </w:pPr>
              </w:p>
            </w:tc>
            <w:tc>
              <w:tcPr>
                <w:tcW w:w="3645" w:type="dxa"/>
                <w:shd w:val="clear" w:color="auto" w:fill="auto"/>
                <w:tcMar>
                  <w:top w:w="100" w:type="dxa"/>
                  <w:left w:w="100" w:type="dxa"/>
                  <w:bottom w:w="100" w:type="dxa"/>
                  <w:right w:w="100" w:type="dxa"/>
                </w:tcMar>
              </w:tcPr>
              <w:p w14:paraId="106A6597"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 xml:space="preserve">Artículo 4°. Objetivos de los Consultorios Psicológicos Comunitarios </w:t>
                </w:r>
              </w:p>
              <w:p w14:paraId="5CC804BB" w14:textId="77777777" w:rsidR="00E7169B" w:rsidRDefault="00E7169B">
                <w:pPr>
                  <w:jc w:val="both"/>
                  <w:rPr>
                    <w:rFonts w:ascii="Book Antiqua" w:eastAsia="Book Antiqua" w:hAnsi="Book Antiqua" w:cs="Book Antiqua"/>
                    <w:sz w:val="22"/>
                    <w:szCs w:val="22"/>
                  </w:rPr>
                </w:pPr>
              </w:p>
              <w:p w14:paraId="006A6097"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1. Fortalecer la formación profesi</w:t>
                </w:r>
                <w:r>
                  <w:rPr>
                    <w:rFonts w:ascii="Book Antiqua" w:eastAsia="Book Antiqua" w:hAnsi="Book Antiqua" w:cs="Book Antiqua"/>
                    <w:sz w:val="22"/>
                    <w:szCs w:val="22"/>
                  </w:rPr>
                  <w:t xml:space="preserve">onal de los estudiantes de Psicología a través de experiencias en donde se articulan los conocimientos teóricos y prácticos a partir de la atención de pacientes con necesidades de apoyo psicológico. </w:t>
                </w:r>
              </w:p>
              <w:p w14:paraId="0C082E7E" w14:textId="77777777" w:rsidR="00E7169B" w:rsidRDefault="00B13474">
                <w:pPr>
                  <w:spacing w:line="276" w:lineRule="auto"/>
                  <w:jc w:val="both"/>
                  <w:rPr>
                    <w:rFonts w:ascii="Book Antiqua" w:eastAsia="Book Antiqua" w:hAnsi="Book Antiqua" w:cs="Book Antiqua"/>
                    <w:sz w:val="22"/>
                    <w:szCs w:val="22"/>
                  </w:rPr>
                </w:pPr>
                <w:r>
                  <w:rPr>
                    <w:rFonts w:ascii="Book Antiqua" w:eastAsia="Book Antiqua" w:hAnsi="Book Antiqua" w:cs="Book Antiqua"/>
                    <w:sz w:val="22"/>
                    <w:szCs w:val="22"/>
                  </w:rPr>
                  <w:t>2. Facilitar el acceso al servicio de salud mental y con</w:t>
                </w:r>
                <w:r>
                  <w:rPr>
                    <w:rFonts w:ascii="Book Antiqua" w:eastAsia="Book Antiqua" w:hAnsi="Book Antiqua" w:cs="Book Antiqua"/>
                    <w:sz w:val="22"/>
                    <w:szCs w:val="22"/>
                  </w:rPr>
                  <w:t xml:space="preserve">tribuir a que las personas en situación de vulnerabilidad obtengan una </w:t>
                </w:r>
                <w:r>
                  <w:rPr>
                    <w:rFonts w:ascii="Book Antiqua" w:eastAsia="Book Antiqua" w:hAnsi="Book Antiqua" w:cs="Book Antiqua"/>
                    <w:sz w:val="22"/>
                    <w:szCs w:val="22"/>
                  </w:rPr>
                  <w:lastRenderedPageBreak/>
                  <w:t xml:space="preserve">atención psicológica oportuna y de calidad.                   </w:t>
                </w:r>
              </w:p>
              <w:p w14:paraId="30EC3CA4" w14:textId="77777777" w:rsidR="00E7169B" w:rsidRDefault="00E7169B">
                <w:pPr>
                  <w:jc w:val="both"/>
                  <w:rPr>
                    <w:rFonts w:ascii="Book Antiqua" w:eastAsia="Book Antiqua" w:hAnsi="Book Antiqua" w:cs="Book Antiqua"/>
                    <w:sz w:val="22"/>
                    <w:szCs w:val="22"/>
                  </w:rPr>
                </w:pPr>
              </w:p>
              <w:p w14:paraId="71DF2CA4"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3. Generar conciencia acerca de la incidencia de la salud mental dentro de la sociedad y la necesidad del apoyo psicológi</w:t>
                </w:r>
                <w:r>
                  <w:rPr>
                    <w:rFonts w:ascii="Book Antiqua" w:eastAsia="Book Antiqua" w:hAnsi="Book Antiqua" w:cs="Book Antiqua"/>
                    <w:sz w:val="22"/>
                    <w:szCs w:val="22"/>
                  </w:rPr>
                  <w:t>co oportuno a favor de niños y jóvenes en proceso de formación, así como población en riesgo como consecuencia de la violencia o abuso.</w:t>
                </w:r>
              </w:p>
              <w:p w14:paraId="19C07598" w14:textId="77777777" w:rsidR="00E7169B" w:rsidRDefault="00E7169B">
                <w:pPr>
                  <w:jc w:val="both"/>
                  <w:rPr>
                    <w:rFonts w:ascii="Book Antiqua" w:eastAsia="Book Antiqua" w:hAnsi="Book Antiqua" w:cs="Book Antiqua"/>
                    <w:sz w:val="22"/>
                    <w:szCs w:val="22"/>
                  </w:rPr>
                </w:pPr>
              </w:p>
              <w:p w14:paraId="076C1A92"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4. Promover la atención psicológica de los Consultorios Psicológicos Comunitarios para conjurar las deficiencias del si</w:t>
                </w:r>
                <w:r>
                  <w:rPr>
                    <w:rFonts w:ascii="Book Antiqua" w:eastAsia="Book Antiqua" w:hAnsi="Book Antiqua" w:cs="Book Antiqua"/>
                    <w:sz w:val="22"/>
                    <w:szCs w:val="22"/>
                  </w:rPr>
                  <w:t xml:space="preserve">stema de salud ante la alta demanda de servicios y la imposibilidad de obtener una atención oportuna. </w:t>
                </w:r>
              </w:p>
              <w:p w14:paraId="5943F80D" w14:textId="77777777" w:rsidR="00E7169B" w:rsidRDefault="00E7169B">
                <w:pPr>
                  <w:jc w:val="both"/>
                  <w:rPr>
                    <w:rFonts w:ascii="Book Antiqua" w:eastAsia="Book Antiqua" w:hAnsi="Book Antiqua" w:cs="Book Antiqua"/>
                    <w:sz w:val="22"/>
                    <w:szCs w:val="22"/>
                  </w:rPr>
                </w:pPr>
              </w:p>
              <w:p w14:paraId="1F900096"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5. Garantizar el apoyo psicológico integral para prevenir y tratar trastornos psicológicos a través de protocolos de diagnóstico, intervención e investi</w:t>
                </w:r>
                <w:r>
                  <w:rPr>
                    <w:rFonts w:ascii="Book Antiqua" w:eastAsia="Book Antiqua" w:hAnsi="Book Antiqua" w:cs="Book Antiqua"/>
                    <w:sz w:val="22"/>
                    <w:szCs w:val="22"/>
                  </w:rPr>
                  <w:t xml:space="preserve">gación. </w:t>
                </w:r>
              </w:p>
              <w:p w14:paraId="7273499D" w14:textId="77777777" w:rsidR="00E7169B" w:rsidRDefault="00E7169B">
                <w:pPr>
                  <w:jc w:val="both"/>
                  <w:rPr>
                    <w:rFonts w:ascii="Book Antiqua" w:eastAsia="Book Antiqua" w:hAnsi="Book Antiqua" w:cs="Book Antiqua"/>
                    <w:sz w:val="22"/>
                    <w:szCs w:val="22"/>
                  </w:rPr>
                </w:pPr>
              </w:p>
              <w:p w14:paraId="4BDC050B"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6. Incentivar la atención psicológica dentro de los ámbitos familiares, escolares y laborales para generar mayor autoconocimiento y conciencia personal que contribuya a ambientes de desarrollo sano y a mejorar la convivencia personal y social.</w:t>
                </w:r>
              </w:p>
            </w:tc>
            <w:tc>
              <w:tcPr>
                <w:tcW w:w="2115" w:type="dxa"/>
                <w:shd w:val="clear" w:color="auto" w:fill="auto"/>
                <w:tcMar>
                  <w:top w:w="100" w:type="dxa"/>
                  <w:left w:w="100" w:type="dxa"/>
                  <w:bottom w:w="100" w:type="dxa"/>
                  <w:right w:w="100" w:type="dxa"/>
                </w:tcMar>
              </w:tcPr>
              <w:p w14:paraId="52BA5E52"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los textos coinciden, no hay modificación</w:t>
                </w:r>
              </w:p>
            </w:tc>
          </w:tr>
          <w:tr w:rsidR="00E7169B" w14:paraId="676CD0BD" w14:textId="77777777">
            <w:tc>
              <w:tcPr>
                <w:tcW w:w="3645" w:type="dxa"/>
                <w:shd w:val="clear" w:color="auto" w:fill="auto"/>
                <w:tcMar>
                  <w:top w:w="100" w:type="dxa"/>
                  <w:left w:w="100" w:type="dxa"/>
                  <w:bottom w:w="100" w:type="dxa"/>
                  <w:right w:w="100" w:type="dxa"/>
                </w:tcMar>
              </w:tcPr>
              <w:p w14:paraId="5EF87737"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Artículo 5°. Creación y funcionamiento de los Consultorios Psicológicos Comunitarios. Las instituciones de Educación Superior que ofrezcan el programa profesional universitario de Psicología, podrán contar con un </w:t>
                </w:r>
                <w:r>
                  <w:rPr>
                    <w:rFonts w:ascii="Book Antiqua" w:eastAsia="Book Antiqua" w:hAnsi="Book Antiqua" w:cs="Book Antiqua"/>
                    <w:sz w:val="22"/>
                    <w:szCs w:val="22"/>
                  </w:rPr>
                  <w:t xml:space="preserve">Consultorio Psicológico Comunitario, cuya creación y </w:t>
                </w:r>
                <w:r>
                  <w:rPr>
                    <w:rFonts w:ascii="Book Antiqua" w:eastAsia="Book Antiqua" w:hAnsi="Book Antiqua" w:cs="Book Antiqua"/>
                    <w:sz w:val="22"/>
                    <w:szCs w:val="22"/>
                  </w:rPr>
                  <w:lastRenderedPageBreak/>
                  <w:t xml:space="preserve">funcionamiento deberá cumplir con las condiciones que disponga el Ministerio de Salud y Protección Social. </w:t>
                </w:r>
              </w:p>
              <w:p w14:paraId="7D026446" w14:textId="77777777" w:rsidR="00E7169B" w:rsidRDefault="00E7169B">
                <w:pPr>
                  <w:widowControl w:val="0"/>
                  <w:jc w:val="both"/>
                  <w:rPr>
                    <w:rFonts w:ascii="Book Antiqua" w:eastAsia="Book Antiqua" w:hAnsi="Book Antiqua" w:cs="Book Antiqua"/>
                    <w:sz w:val="22"/>
                    <w:szCs w:val="22"/>
                  </w:rPr>
                </w:pPr>
              </w:p>
              <w:p w14:paraId="5FCDD5D4"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Asimismo, las Instituciones de Educación Superior podrán incorporar en el plan general de estu</w:t>
                </w:r>
                <w:r>
                  <w:rPr>
                    <w:rFonts w:ascii="Book Antiqua" w:eastAsia="Book Antiqua" w:hAnsi="Book Antiqua" w:cs="Book Antiqua"/>
                    <w:sz w:val="22"/>
                    <w:szCs w:val="22"/>
                  </w:rPr>
                  <w:t xml:space="preserve">dios, a título de prácticas formativas en los Consultorios Psicológicos Comunitarios, la prestación de servicios por parte de los estudiantes, de los 2 últimos semestres de pregrado. </w:t>
                </w:r>
              </w:p>
              <w:p w14:paraId="7690FE5A" w14:textId="77777777" w:rsidR="00E7169B" w:rsidRDefault="00E7169B">
                <w:pPr>
                  <w:widowControl w:val="0"/>
                  <w:jc w:val="both"/>
                  <w:rPr>
                    <w:rFonts w:ascii="Book Antiqua" w:eastAsia="Book Antiqua" w:hAnsi="Book Antiqua" w:cs="Book Antiqua"/>
                    <w:sz w:val="22"/>
                    <w:szCs w:val="22"/>
                  </w:rPr>
                </w:pPr>
              </w:p>
              <w:p w14:paraId="337AC8D1"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Los consultorios prestarán servicios de Psicología Clínica, evaluación </w:t>
                </w:r>
                <w:r>
                  <w:rPr>
                    <w:rFonts w:ascii="Book Antiqua" w:eastAsia="Book Antiqua" w:hAnsi="Book Antiqua" w:cs="Book Antiqua"/>
                    <w:sz w:val="22"/>
                    <w:szCs w:val="22"/>
                  </w:rPr>
                  <w:t>de estados de salud mental, pronóstico y tratamiento de disfunciones personales que padezca el paciente, diseño y desarrollo de programas diagnósticos e intervención psicológica, tests psicológicos, entrevistas, observaciones y registro de conductas; así c</w:t>
                </w:r>
                <w:r>
                  <w:rPr>
                    <w:rFonts w:ascii="Book Antiqua" w:eastAsia="Book Antiqua" w:hAnsi="Book Antiqua" w:cs="Book Antiqua"/>
                    <w:sz w:val="22"/>
                    <w:szCs w:val="22"/>
                  </w:rPr>
                  <w:t xml:space="preserve">omo todos aquellos otros servicios que guarden relación y permitan el cumplimiento de los principios y objetivos establecidos en esta ley. </w:t>
                </w:r>
              </w:p>
              <w:p w14:paraId="0876D92A" w14:textId="77777777" w:rsidR="00E7169B" w:rsidRDefault="00E7169B">
                <w:pPr>
                  <w:widowControl w:val="0"/>
                  <w:jc w:val="both"/>
                  <w:rPr>
                    <w:rFonts w:ascii="Book Antiqua" w:eastAsia="Book Antiqua" w:hAnsi="Book Antiqua" w:cs="Book Antiqua"/>
                    <w:sz w:val="22"/>
                    <w:szCs w:val="22"/>
                  </w:rPr>
                </w:pPr>
              </w:p>
              <w:p w14:paraId="5275CE90"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Para el desarrollo de las prácticas formativas en los Consultorios Psicológicos Comunitarios, la Institución de Edu</w:t>
                </w:r>
                <w:r>
                  <w:rPr>
                    <w:rFonts w:ascii="Book Antiqua" w:eastAsia="Book Antiqua" w:hAnsi="Book Antiqua" w:cs="Book Antiqua"/>
                    <w:sz w:val="22"/>
                    <w:szCs w:val="22"/>
                  </w:rPr>
                  <w:t>cación Superior deberá celebrar convenio docencia servicio con otra Institución de Educación Superior que cuente con Consultorio Psicológico Comunitario propio o convenio docencia servicio con un Consultorio Psicológico Comunitario independiente. Las práct</w:t>
                </w:r>
                <w:r>
                  <w:rPr>
                    <w:rFonts w:ascii="Book Antiqua" w:eastAsia="Book Antiqua" w:hAnsi="Book Antiqua" w:cs="Book Antiqua"/>
                    <w:sz w:val="22"/>
                    <w:szCs w:val="22"/>
                  </w:rPr>
                  <w:t xml:space="preserve">icas se desarrollarán por el estudiante, bajo el </w:t>
                </w:r>
                <w:r>
                  <w:rPr>
                    <w:rFonts w:ascii="Book Antiqua" w:eastAsia="Book Antiqua" w:hAnsi="Book Antiqua" w:cs="Book Antiqua"/>
                    <w:sz w:val="22"/>
                    <w:szCs w:val="22"/>
                  </w:rPr>
                  <w:lastRenderedPageBreak/>
                  <w:t>acompañamiento, guía, supervisión y control del personal docente de la Institución de Educación Superior y/o del Consultorio Psicológico Comunitario.</w:t>
                </w:r>
              </w:p>
              <w:p w14:paraId="0C824DE5" w14:textId="77777777" w:rsidR="00E7169B" w:rsidRDefault="00E7169B">
                <w:pPr>
                  <w:widowControl w:val="0"/>
                  <w:jc w:val="both"/>
                  <w:rPr>
                    <w:rFonts w:ascii="Book Antiqua" w:eastAsia="Book Antiqua" w:hAnsi="Book Antiqua" w:cs="Book Antiqua"/>
                    <w:sz w:val="22"/>
                    <w:szCs w:val="22"/>
                  </w:rPr>
                </w:pPr>
              </w:p>
              <w:p w14:paraId="7DF30D06"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Parágrafo 1°. El Consultorio Psicológico Comunitario pre</w:t>
                </w:r>
                <w:r>
                  <w:rPr>
                    <w:rFonts w:ascii="Book Antiqua" w:eastAsia="Book Antiqua" w:hAnsi="Book Antiqua" w:cs="Book Antiqua"/>
                    <w:sz w:val="22"/>
                    <w:szCs w:val="22"/>
                  </w:rPr>
                  <w:t>stará los servicios, previo consentimiento informado al paciente. Por tanto, los estudiantes y/o docentes deberán comunicar al usuario las intervenciones que se practicarán, los riesgos o efectos favorables que puedan ocurrir, el tiempo del tratamiento y e</w:t>
                </w:r>
                <w:r>
                  <w:rPr>
                    <w:rFonts w:ascii="Book Antiqua" w:eastAsia="Book Antiqua" w:hAnsi="Book Antiqua" w:cs="Book Antiqua"/>
                    <w:sz w:val="22"/>
                    <w:szCs w:val="22"/>
                  </w:rPr>
                  <w:t xml:space="preserve">l alcance de este. En caso de que el paciente sea un menor de edad o dependiente, se requerirá el consentimiento del acudiente. </w:t>
                </w:r>
              </w:p>
              <w:p w14:paraId="7047A047" w14:textId="77777777" w:rsidR="00E7169B" w:rsidRDefault="00E7169B">
                <w:pPr>
                  <w:widowControl w:val="0"/>
                  <w:jc w:val="both"/>
                  <w:rPr>
                    <w:rFonts w:ascii="Book Antiqua" w:eastAsia="Book Antiqua" w:hAnsi="Book Antiqua" w:cs="Book Antiqua"/>
                    <w:sz w:val="22"/>
                    <w:szCs w:val="22"/>
                  </w:rPr>
                </w:pPr>
              </w:p>
              <w:p w14:paraId="06DCC2CD"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Parágrafo 2° . Si durante la prestación del servicio, se debe hacer uso de material psicotécnico, se requerirá la asistencia obligatoria de un profesional en Psicología. Los estudiantes podrán aprender su manejo, siempre y cuando cuenten con acompañamiento</w:t>
                </w:r>
                <w:r>
                  <w:rPr>
                    <w:rFonts w:ascii="Book Antiqua" w:eastAsia="Book Antiqua" w:hAnsi="Book Antiqua" w:cs="Book Antiqua"/>
                    <w:sz w:val="22"/>
                    <w:szCs w:val="22"/>
                  </w:rPr>
                  <w:t xml:space="preserve"> y supervisión del docente. </w:t>
                </w:r>
              </w:p>
              <w:p w14:paraId="5E29E174" w14:textId="77777777" w:rsidR="00E7169B" w:rsidRDefault="00E7169B">
                <w:pPr>
                  <w:widowControl w:val="0"/>
                  <w:jc w:val="both"/>
                  <w:rPr>
                    <w:rFonts w:ascii="Book Antiqua" w:eastAsia="Book Antiqua" w:hAnsi="Book Antiqua" w:cs="Book Antiqua"/>
                    <w:sz w:val="22"/>
                    <w:szCs w:val="22"/>
                  </w:rPr>
                </w:pPr>
              </w:p>
              <w:p w14:paraId="07BAF4B6"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Parágrafo 3° . Los Consultorios tienen la obligación de confidencialidad respecto a la información obtenida de los pacientes en desarrollo de la labor de asistencia psicológica. Se encontrarán autorizados a revelar tal informa</w:t>
                </w:r>
                <w:r>
                  <w:rPr>
                    <w:rFonts w:ascii="Book Antiqua" w:eastAsia="Book Antiqua" w:hAnsi="Book Antiqua" w:cs="Book Antiqua"/>
                    <w:sz w:val="22"/>
                    <w:szCs w:val="22"/>
                  </w:rPr>
                  <w:t xml:space="preserve">ción cuando cuenten con consentimiento del paciente y/o acudiente o cuando se enfrenten a situaciones particulares que de no hacerlo se afectaría la integridad del </w:t>
                </w:r>
                <w:r>
                  <w:rPr>
                    <w:rFonts w:ascii="Book Antiqua" w:eastAsia="Book Antiqua" w:hAnsi="Book Antiqua" w:cs="Book Antiqua"/>
                    <w:sz w:val="22"/>
                    <w:szCs w:val="22"/>
                  </w:rPr>
                  <w:lastRenderedPageBreak/>
                  <w:t xml:space="preserve">paciente u otra persona. </w:t>
                </w:r>
              </w:p>
              <w:p w14:paraId="2A4AAE3B" w14:textId="77777777" w:rsidR="00E7169B" w:rsidRDefault="00E7169B">
                <w:pPr>
                  <w:widowControl w:val="0"/>
                  <w:jc w:val="both"/>
                  <w:rPr>
                    <w:rFonts w:ascii="Book Antiqua" w:eastAsia="Book Antiqua" w:hAnsi="Book Antiqua" w:cs="Book Antiqua"/>
                    <w:sz w:val="22"/>
                    <w:szCs w:val="22"/>
                  </w:rPr>
                </w:pPr>
              </w:p>
              <w:p w14:paraId="0E0AC52F"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Parágrafo 4°. Los estudiantes y/o personal docente que integren l</w:t>
                </w:r>
                <w:r>
                  <w:rPr>
                    <w:rFonts w:ascii="Book Antiqua" w:eastAsia="Book Antiqua" w:hAnsi="Book Antiqua" w:cs="Book Antiqua"/>
                    <w:sz w:val="22"/>
                    <w:szCs w:val="22"/>
                  </w:rPr>
                  <w:t xml:space="preserve">os Consultorios, tienen el deber de informar a los organismos competentes, acerca de violaciones de derechos, malos tratos, abusos y condiciones degradantes a los que sea sometido el paciente. </w:t>
                </w:r>
              </w:p>
              <w:p w14:paraId="4E3B54F2" w14:textId="77777777" w:rsidR="00E7169B" w:rsidRDefault="00E7169B">
                <w:pPr>
                  <w:widowControl w:val="0"/>
                  <w:jc w:val="both"/>
                  <w:rPr>
                    <w:rFonts w:ascii="Book Antiqua" w:eastAsia="Book Antiqua" w:hAnsi="Book Antiqua" w:cs="Book Antiqua"/>
                    <w:sz w:val="22"/>
                    <w:szCs w:val="22"/>
                  </w:rPr>
                </w:pPr>
              </w:p>
              <w:p w14:paraId="55369C95"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Parágrafo 5°. Los Consultorios no podrán recetar ni autorizar</w:t>
                </w:r>
                <w:r>
                  <w:rPr>
                    <w:rFonts w:ascii="Book Antiqua" w:eastAsia="Book Antiqua" w:hAnsi="Book Antiqua" w:cs="Book Antiqua"/>
                    <w:sz w:val="22"/>
                    <w:szCs w:val="22"/>
                  </w:rPr>
                  <w:t xml:space="preserve"> ningún tipo de medicamento para tratar los trastornos psicológicos. </w:t>
                </w:r>
              </w:p>
              <w:p w14:paraId="2B21E3B6" w14:textId="77777777" w:rsidR="00E7169B" w:rsidRDefault="00E7169B">
                <w:pPr>
                  <w:widowControl w:val="0"/>
                  <w:pBdr>
                    <w:top w:val="nil"/>
                    <w:left w:val="nil"/>
                    <w:bottom w:val="nil"/>
                    <w:right w:val="nil"/>
                    <w:between w:val="nil"/>
                  </w:pBdr>
                  <w:jc w:val="both"/>
                  <w:rPr>
                    <w:rFonts w:ascii="Book Antiqua" w:eastAsia="Book Antiqua" w:hAnsi="Book Antiqua" w:cs="Book Antiqua"/>
                    <w:sz w:val="22"/>
                    <w:szCs w:val="22"/>
                  </w:rPr>
                </w:pPr>
              </w:p>
            </w:tc>
            <w:tc>
              <w:tcPr>
                <w:tcW w:w="3645" w:type="dxa"/>
                <w:shd w:val="clear" w:color="auto" w:fill="auto"/>
                <w:tcMar>
                  <w:top w:w="100" w:type="dxa"/>
                  <w:left w:w="100" w:type="dxa"/>
                  <w:bottom w:w="100" w:type="dxa"/>
                  <w:right w:w="100" w:type="dxa"/>
                </w:tcMar>
              </w:tcPr>
              <w:p w14:paraId="4E297FF4"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Artículo 5°. Creación y funcionamiento de los Consultorios Psicológicos Comunitarios. Las instituciones de Educación Superior que ofrezcan el programa profesional universitario de Psico</w:t>
                </w:r>
                <w:r>
                  <w:rPr>
                    <w:rFonts w:ascii="Book Antiqua" w:eastAsia="Book Antiqua" w:hAnsi="Book Antiqua" w:cs="Book Antiqua"/>
                    <w:sz w:val="22"/>
                    <w:szCs w:val="22"/>
                  </w:rPr>
                  <w:t xml:space="preserve">logía, podrán contar con un Consultorio Psicológico Comunitario, cuya creación y </w:t>
                </w:r>
                <w:r>
                  <w:rPr>
                    <w:rFonts w:ascii="Book Antiqua" w:eastAsia="Book Antiqua" w:hAnsi="Book Antiqua" w:cs="Book Antiqua"/>
                    <w:sz w:val="22"/>
                    <w:szCs w:val="22"/>
                  </w:rPr>
                  <w:lastRenderedPageBreak/>
                  <w:t xml:space="preserve">funcionamiento deberá cumplir con las condiciones que disponga el Ministerio de Salud y Protección Social. </w:t>
                </w:r>
              </w:p>
              <w:p w14:paraId="291E8E61" w14:textId="77777777" w:rsidR="00E7169B" w:rsidRDefault="00E7169B">
                <w:pPr>
                  <w:jc w:val="both"/>
                  <w:rPr>
                    <w:rFonts w:ascii="Book Antiqua" w:eastAsia="Book Antiqua" w:hAnsi="Book Antiqua" w:cs="Book Antiqua"/>
                    <w:sz w:val="22"/>
                    <w:szCs w:val="22"/>
                  </w:rPr>
                </w:pPr>
              </w:p>
              <w:p w14:paraId="1448F7CE"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Asimismo, las Instituciones de Educación Superior podrán incorpora</w:t>
                </w:r>
                <w:r>
                  <w:rPr>
                    <w:rFonts w:ascii="Book Antiqua" w:eastAsia="Book Antiqua" w:hAnsi="Book Antiqua" w:cs="Book Antiqua"/>
                    <w:sz w:val="22"/>
                    <w:szCs w:val="22"/>
                  </w:rPr>
                  <w:t xml:space="preserve">r en el plan general de estudios, a título de prácticas formativas en los Consultorios Psicológicos Comunitarios, la prestación de servicios por parte de los estudiantes, de los 2 últimos semestres de pregrado. </w:t>
                </w:r>
              </w:p>
              <w:p w14:paraId="4E576823" w14:textId="77777777" w:rsidR="00E7169B" w:rsidRDefault="00E7169B">
                <w:pPr>
                  <w:jc w:val="both"/>
                  <w:rPr>
                    <w:rFonts w:ascii="Book Antiqua" w:eastAsia="Book Antiqua" w:hAnsi="Book Antiqua" w:cs="Book Antiqua"/>
                    <w:sz w:val="22"/>
                    <w:szCs w:val="22"/>
                  </w:rPr>
                </w:pPr>
              </w:p>
              <w:p w14:paraId="0A42D970"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Los consultorios prestarán servicios de Psi</w:t>
                </w:r>
                <w:r>
                  <w:rPr>
                    <w:rFonts w:ascii="Book Antiqua" w:eastAsia="Book Antiqua" w:hAnsi="Book Antiqua" w:cs="Book Antiqua"/>
                    <w:sz w:val="22"/>
                    <w:szCs w:val="22"/>
                  </w:rPr>
                  <w:t xml:space="preserve">cología Clínica, evaluación de estados de salud mental, pronóstico y tratamiento de disfunciones personales que padezca el paciente, diseño y desarrollo de programas diagnósticos e intervención psicológica, tests psicológicos, entrevistas, observaciones y </w:t>
                </w:r>
                <w:r>
                  <w:rPr>
                    <w:rFonts w:ascii="Book Antiqua" w:eastAsia="Book Antiqua" w:hAnsi="Book Antiqua" w:cs="Book Antiqua"/>
                    <w:sz w:val="22"/>
                    <w:szCs w:val="22"/>
                  </w:rPr>
                  <w:t xml:space="preserve">registro de conductas; así como todos aquellos otros servicios que guarden relación y permitan el cumplimiento de los principios y objetivos establecidos en esta ley. </w:t>
                </w:r>
              </w:p>
              <w:p w14:paraId="419C658B" w14:textId="77777777" w:rsidR="00E7169B" w:rsidRDefault="00E7169B">
                <w:pPr>
                  <w:jc w:val="both"/>
                  <w:rPr>
                    <w:rFonts w:ascii="Book Antiqua" w:eastAsia="Book Antiqua" w:hAnsi="Book Antiqua" w:cs="Book Antiqua"/>
                    <w:sz w:val="22"/>
                    <w:szCs w:val="22"/>
                  </w:rPr>
                </w:pPr>
              </w:p>
              <w:p w14:paraId="27F066C1"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Para el desarrollo de las prácticas formativas en los Consultorios Psicológicos Comunit</w:t>
                </w:r>
                <w:r>
                  <w:rPr>
                    <w:rFonts w:ascii="Book Antiqua" w:eastAsia="Book Antiqua" w:hAnsi="Book Antiqua" w:cs="Book Antiqua"/>
                    <w:sz w:val="22"/>
                    <w:szCs w:val="22"/>
                  </w:rPr>
                  <w:t>arios, la Institución de Educación Superior deberá celebrar convenio docencia servicio con otra Institución de Educación Superior que cuente con Consultorio Psicológico Comunitario propio o convenio docencia servicio con un Consultorio Psicológico Comunita</w:t>
                </w:r>
                <w:r>
                  <w:rPr>
                    <w:rFonts w:ascii="Book Antiqua" w:eastAsia="Book Antiqua" w:hAnsi="Book Antiqua" w:cs="Book Antiqua"/>
                    <w:sz w:val="22"/>
                    <w:szCs w:val="22"/>
                  </w:rPr>
                  <w:t xml:space="preserve">rio independiente. Las prácticas se desarrollarán por el estudiante, bajo el </w:t>
                </w:r>
                <w:r>
                  <w:rPr>
                    <w:rFonts w:ascii="Book Antiqua" w:eastAsia="Book Antiqua" w:hAnsi="Book Antiqua" w:cs="Book Antiqua"/>
                    <w:sz w:val="22"/>
                    <w:szCs w:val="22"/>
                  </w:rPr>
                  <w:lastRenderedPageBreak/>
                  <w:t>acompañamiento, guía, supervisión y control del personal docente de la Institución de Educación Superior y/o del Consultorio Psicológico Comunitario.</w:t>
                </w:r>
              </w:p>
              <w:p w14:paraId="4CA2CB1C" w14:textId="77777777" w:rsidR="00E7169B" w:rsidRDefault="00E7169B">
                <w:pPr>
                  <w:jc w:val="both"/>
                  <w:rPr>
                    <w:rFonts w:ascii="Book Antiqua" w:eastAsia="Book Antiqua" w:hAnsi="Book Antiqua" w:cs="Book Antiqua"/>
                    <w:sz w:val="22"/>
                    <w:szCs w:val="22"/>
                  </w:rPr>
                </w:pPr>
              </w:p>
              <w:p w14:paraId="1C56D893"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Parágrafo 1°. El Consultorio</w:t>
                </w:r>
                <w:r>
                  <w:rPr>
                    <w:rFonts w:ascii="Book Antiqua" w:eastAsia="Book Antiqua" w:hAnsi="Book Antiqua" w:cs="Book Antiqua"/>
                    <w:sz w:val="22"/>
                    <w:szCs w:val="22"/>
                  </w:rPr>
                  <w:t xml:space="preserve"> Psicológico Comunitario prestará los servicios, previo consentimiento informado al paciente. Por tanto, los estudiantes y/o docentes deberán comunicar al usuario las intervenciones que se practicarán, los riesgos o efectos favorables que puedan ocurrir, e</w:t>
                </w:r>
                <w:r>
                  <w:rPr>
                    <w:rFonts w:ascii="Book Antiqua" w:eastAsia="Book Antiqua" w:hAnsi="Book Antiqua" w:cs="Book Antiqua"/>
                    <w:sz w:val="22"/>
                    <w:szCs w:val="22"/>
                  </w:rPr>
                  <w:t xml:space="preserve">l tiempo del tratamiento y el alcance de este. En caso de que el paciente sea un menor de edad o dependiente, se requerirá el consentimiento del acudiente. </w:t>
                </w:r>
              </w:p>
              <w:p w14:paraId="4ABF4C5A" w14:textId="77777777" w:rsidR="00E7169B" w:rsidRDefault="00E7169B">
                <w:pPr>
                  <w:jc w:val="both"/>
                  <w:rPr>
                    <w:rFonts w:ascii="Book Antiqua" w:eastAsia="Book Antiqua" w:hAnsi="Book Antiqua" w:cs="Book Antiqua"/>
                    <w:sz w:val="22"/>
                    <w:szCs w:val="22"/>
                  </w:rPr>
                </w:pPr>
              </w:p>
              <w:p w14:paraId="27E10771"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xml:space="preserve">Parágrafo 2°. Si durante la prestación del servicio, se debe hacer uso de material psicotécnico, se requerirá la asistencia obligatoria de un profesional en Psicología. Los estudiantes podrán aprender su manejo, siempre y cuando cuenten con acompañamiento </w:t>
                </w:r>
                <w:r>
                  <w:rPr>
                    <w:rFonts w:ascii="Book Antiqua" w:eastAsia="Book Antiqua" w:hAnsi="Book Antiqua" w:cs="Book Antiqua"/>
                    <w:sz w:val="22"/>
                    <w:szCs w:val="22"/>
                  </w:rPr>
                  <w:t xml:space="preserve">y supervisión del docente. </w:t>
                </w:r>
              </w:p>
              <w:p w14:paraId="7EE73F5B" w14:textId="77777777" w:rsidR="00E7169B" w:rsidRDefault="00E7169B">
                <w:pPr>
                  <w:jc w:val="both"/>
                  <w:rPr>
                    <w:rFonts w:ascii="Book Antiqua" w:eastAsia="Book Antiqua" w:hAnsi="Book Antiqua" w:cs="Book Antiqua"/>
                    <w:sz w:val="22"/>
                    <w:szCs w:val="22"/>
                  </w:rPr>
                </w:pPr>
              </w:p>
              <w:p w14:paraId="087686F0"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Parágrafo 3°. Los Consultorios tienen la obligación de confidencialidad respecto a la información obtenida de los pacientes en desarrollo de la labor de asistencia psicológica. Se encontrarán autorizados a revelar tal informaci</w:t>
                </w:r>
                <w:r>
                  <w:rPr>
                    <w:rFonts w:ascii="Book Antiqua" w:eastAsia="Book Antiqua" w:hAnsi="Book Antiqua" w:cs="Book Antiqua"/>
                    <w:sz w:val="22"/>
                    <w:szCs w:val="22"/>
                  </w:rPr>
                  <w:t xml:space="preserve">ón cuando cuenten con consentimiento del paciente y/o acudiente o cuando se enfrenten a situaciones particulares que de no </w:t>
                </w:r>
                <w:r>
                  <w:rPr>
                    <w:rFonts w:ascii="Book Antiqua" w:eastAsia="Book Antiqua" w:hAnsi="Book Antiqua" w:cs="Book Antiqua"/>
                    <w:sz w:val="22"/>
                    <w:szCs w:val="22"/>
                  </w:rPr>
                  <w:lastRenderedPageBreak/>
                  <w:t xml:space="preserve">hacerlo se afectaría la integridad del paciente u otra persona. </w:t>
                </w:r>
              </w:p>
              <w:p w14:paraId="462368D9" w14:textId="77777777" w:rsidR="00E7169B" w:rsidRDefault="00E7169B">
                <w:pPr>
                  <w:jc w:val="both"/>
                  <w:rPr>
                    <w:rFonts w:ascii="Book Antiqua" w:eastAsia="Book Antiqua" w:hAnsi="Book Antiqua" w:cs="Book Antiqua"/>
                    <w:sz w:val="22"/>
                    <w:szCs w:val="22"/>
                  </w:rPr>
                </w:pPr>
              </w:p>
              <w:p w14:paraId="577A277F"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Parágrafo 4°. Los estudiantes y/o personal docente que integren los</w:t>
                </w:r>
                <w:r>
                  <w:rPr>
                    <w:rFonts w:ascii="Book Antiqua" w:eastAsia="Book Antiqua" w:hAnsi="Book Antiqua" w:cs="Book Antiqua"/>
                    <w:sz w:val="22"/>
                    <w:szCs w:val="22"/>
                  </w:rPr>
                  <w:t xml:space="preserve"> Consultorios, tienen el deber de informar a los organismos competentes, acerca de violaciones de derechos, malos tratos, abusos y condiciones degradantes a los que sea sometido el paciente. </w:t>
                </w:r>
              </w:p>
              <w:p w14:paraId="044A04BD" w14:textId="77777777" w:rsidR="00E7169B" w:rsidRDefault="00E7169B">
                <w:pPr>
                  <w:jc w:val="both"/>
                  <w:rPr>
                    <w:rFonts w:ascii="Book Antiqua" w:eastAsia="Book Antiqua" w:hAnsi="Book Antiqua" w:cs="Book Antiqua"/>
                    <w:sz w:val="22"/>
                    <w:szCs w:val="22"/>
                  </w:rPr>
                </w:pPr>
              </w:p>
              <w:p w14:paraId="26A472B8"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Parágrafo 5°. Los Consultorios no podrán recetar ni autorizar n</w:t>
                </w:r>
                <w:r>
                  <w:rPr>
                    <w:rFonts w:ascii="Book Antiqua" w:eastAsia="Book Antiqua" w:hAnsi="Book Antiqua" w:cs="Book Antiqua"/>
                    <w:sz w:val="22"/>
                    <w:szCs w:val="22"/>
                  </w:rPr>
                  <w:t xml:space="preserve">ingún tipo de medicamento para tratar los trastornos psicológicos. </w:t>
                </w:r>
              </w:p>
              <w:p w14:paraId="0DD1CF31" w14:textId="77777777" w:rsidR="00E7169B" w:rsidRDefault="00E7169B">
                <w:pPr>
                  <w:jc w:val="both"/>
                  <w:rPr>
                    <w:rFonts w:ascii="Book Antiqua" w:eastAsia="Book Antiqua" w:hAnsi="Book Antiqua" w:cs="Book Antiqua"/>
                    <w:sz w:val="22"/>
                    <w:szCs w:val="22"/>
                  </w:rPr>
                </w:pPr>
              </w:p>
              <w:p w14:paraId="4506562E"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Parágrafo 6°. Los Consultorios Psicológicos Comunitarios se  articularán con la línea de atención psicológica en cada uno de los entes territoriales. El Ministerio de Salud y Protección S</w:t>
                </w:r>
                <w:r>
                  <w:rPr>
                    <w:rFonts w:ascii="Book Antiqua" w:eastAsia="Book Antiqua" w:hAnsi="Book Antiqua" w:cs="Book Antiqua"/>
                    <w:sz w:val="22"/>
                    <w:szCs w:val="22"/>
                  </w:rPr>
                  <w:t>ocial definirá la metodología de articulación</w:t>
                </w:r>
              </w:p>
            </w:tc>
            <w:tc>
              <w:tcPr>
                <w:tcW w:w="2115" w:type="dxa"/>
                <w:shd w:val="clear" w:color="auto" w:fill="auto"/>
                <w:tcMar>
                  <w:top w:w="100" w:type="dxa"/>
                  <w:left w:w="100" w:type="dxa"/>
                  <w:bottom w:w="100" w:type="dxa"/>
                  <w:right w:w="100" w:type="dxa"/>
                </w:tcMar>
              </w:tcPr>
              <w:p w14:paraId="1F24F236"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Se acoge el texto de Senado</w:t>
                </w:r>
              </w:p>
            </w:tc>
          </w:tr>
          <w:tr w:rsidR="00E7169B" w14:paraId="49C73E73" w14:textId="77777777">
            <w:tc>
              <w:tcPr>
                <w:tcW w:w="3645" w:type="dxa"/>
                <w:shd w:val="clear" w:color="auto" w:fill="auto"/>
                <w:tcMar>
                  <w:top w:w="100" w:type="dxa"/>
                  <w:left w:w="100" w:type="dxa"/>
                  <w:bottom w:w="100" w:type="dxa"/>
                  <w:right w:w="100" w:type="dxa"/>
                </w:tcMar>
              </w:tcPr>
              <w:p w14:paraId="5490DBAB"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Artículo 6°. Eliminado</w:t>
                </w:r>
              </w:p>
            </w:tc>
            <w:tc>
              <w:tcPr>
                <w:tcW w:w="3645" w:type="dxa"/>
                <w:shd w:val="clear" w:color="auto" w:fill="auto"/>
                <w:tcMar>
                  <w:top w:w="100" w:type="dxa"/>
                  <w:left w:w="100" w:type="dxa"/>
                  <w:bottom w:w="100" w:type="dxa"/>
                  <w:right w:w="100" w:type="dxa"/>
                </w:tcMar>
              </w:tcPr>
              <w:p w14:paraId="5448165F"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xml:space="preserve">No existe en la ponencia de Senado, Ya que eliminó en Segundo debate de Cámara </w:t>
                </w:r>
              </w:p>
            </w:tc>
            <w:tc>
              <w:tcPr>
                <w:tcW w:w="2115" w:type="dxa"/>
                <w:shd w:val="clear" w:color="auto" w:fill="auto"/>
                <w:tcMar>
                  <w:top w:w="100" w:type="dxa"/>
                  <w:left w:w="100" w:type="dxa"/>
                  <w:bottom w:w="100" w:type="dxa"/>
                  <w:right w:w="100" w:type="dxa"/>
                </w:tcMar>
              </w:tcPr>
              <w:p w14:paraId="6C8F1FE3"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Se acoge Cámara</w:t>
                </w:r>
              </w:p>
            </w:tc>
          </w:tr>
          <w:tr w:rsidR="00E7169B" w14:paraId="2491F437" w14:textId="77777777">
            <w:tc>
              <w:tcPr>
                <w:tcW w:w="3645" w:type="dxa"/>
                <w:shd w:val="clear" w:color="auto" w:fill="auto"/>
                <w:tcMar>
                  <w:top w:w="100" w:type="dxa"/>
                  <w:left w:w="100" w:type="dxa"/>
                  <w:bottom w:w="100" w:type="dxa"/>
                  <w:right w:w="100" w:type="dxa"/>
                </w:tcMar>
              </w:tcPr>
              <w:p w14:paraId="7BB3ACB2"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Artículo 7°. Beneficiarios de los servicios. Los Consultorios Psicológicos Comunitarios prestarán servicios de acompañamiento psicológico a sujetos en situación de vulnerabilidad y especial protección constitucional, tales como las personas que no ostenten</w:t>
                </w:r>
                <w:r>
                  <w:rPr>
                    <w:rFonts w:ascii="Book Antiqua" w:eastAsia="Book Antiqua" w:hAnsi="Book Antiqua" w:cs="Book Antiqua"/>
                    <w:sz w:val="22"/>
                    <w:szCs w:val="22"/>
                  </w:rPr>
                  <w:t xml:space="preserve"> con los recursos económicos para contratar un profesional en Psicología u obtenerlo de forma oportuna a través de los mecanismos que ofrece el Gobierno. </w:t>
                </w:r>
              </w:p>
              <w:p w14:paraId="36F53096" w14:textId="77777777" w:rsidR="00E7169B" w:rsidRDefault="00E7169B">
                <w:pPr>
                  <w:widowControl w:val="0"/>
                  <w:jc w:val="both"/>
                  <w:rPr>
                    <w:rFonts w:ascii="Book Antiqua" w:eastAsia="Book Antiqua" w:hAnsi="Book Antiqua" w:cs="Book Antiqua"/>
                    <w:sz w:val="22"/>
                    <w:szCs w:val="22"/>
                  </w:rPr>
                </w:pPr>
              </w:p>
              <w:p w14:paraId="7755B126"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El Consultorio deberá hacer la previa evaluación de la situación socioeconómica particular del pacie</w:t>
                </w:r>
                <w:r>
                  <w:rPr>
                    <w:rFonts w:ascii="Book Antiqua" w:eastAsia="Book Antiqua" w:hAnsi="Book Antiqua" w:cs="Book Antiqua"/>
                    <w:sz w:val="22"/>
                    <w:szCs w:val="22"/>
                  </w:rPr>
                  <w:t>nte que solicita la asistencia psicológica. En los casos en que él se estime improcedente la atención del paciente, el Consultorio deberá informar y justificar las razones de la determinación. Parágrafo. Se tendrán como pacientes de atención prioritaria, a</w:t>
                </w:r>
                <w:r>
                  <w:rPr>
                    <w:rFonts w:ascii="Book Antiqua" w:eastAsia="Book Antiqua" w:hAnsi="Book Antiqua" w:cs="Book Antiqua"/>
                    <w:sz w:val="22"/>
                    <w:szCs w:val="22"/>
                  </w:rPr>
                  <w:t>quellos que cumplan con las condiciones socioeconómicas anteriormente señaladas y que, además, sean personas con trastornos psicológicos y/o víctimas de violencia o acoso de cualquier tipo.</w:t>
                </w:r>
              </w:p>
            </w:tc>
            <w:tc>
              <w:tcPr>
                <w:tcW w:w="3645" w:type="dxa"/>
                <w:shd w:val="clear" w:color="auto" w:fill="auto"/>
                <w:tcMar>
                  <w:top w:w="100" w:type="dxa"/>
                  <w:left w:w="100" w:type="dxa"/>
                  <w:bottom w:w="100" w:type="dxa"/>
                  <w:right w:w="100" w:type="dxa"/>
                </w:tcMar>
              </w:tcPr>
              <w:p w14:paraId="2D79E3A9"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Artículo 6°. Beneficiarios de los servicios. Los Consultorios Psic</w:t>
                </w:r>
                <w:r>
                  <w:rPr>
                    <w:rFonts w:ascii="Book Antiqua" w:eastAsia="Book Antiqua" w:hAnsi="Book Antiqua" w:cs="Book Antiqua"/>
                    <w:sz w:val="22"/>
                    <w:szCs w:val="22"/>
                  </w:rPr>
                  <w:t>ológicos Comunitarios prestarán servicios de acompañamiento psicológico preferiblemente a sujetos en situación de vulnerabilidad y especial protección constitucional, tales como las personas que no ostenten con los recursos económicos para contratar un pro</w:t>
                </w:r>
                <w:r>
                  <w:rPr>
                    <w:rFonts w:ascii="Book Antiqua" w:eastAsia="Book Antiqua" w:hAnsi="Book Antiqua" w:cs="Book Antiqua"/>
                    <w:sz w:val="22"/>
                    <w:szCs w:val="22"/>
                  </w:rPr>
                  <w:t xml:space="preserve">fesional en Psicología u obtenerlo de forma oportuna a través de los mecanismos que ofrece el Gobierno. El Consultorio </w:t>
                </w:r>
                <w:r>
                  <w:rPr>
                    <w:rFonts w:ascii="Book Antiqua" w:eastAsia="Book Antiqua" w:hAnsi="Book Antiqua" w:cs="Book Antiqua"/>
                    <w:sz w:val="22"/>
                    <w:szCs w:val="22"/>
                  </w:rPr>
                  <w:lastRenderedPageBreak/>
                  <w:t>deberá hacer la previa evaluación de la situación socioeconómica particular del paciente que solicita la asistencia psicológica. En los c</w:t>
                </w:r>
                <w:r>
                  <w:rPr>
                    <w:rFonts w:ascii="Book Antiqua" w:eastAsia="Book Antiqua" w:hAnsi="Book Antiqua" w:cs="Book Antiqua"/>
                    <w:sz w:val="22"/>
                    <w:szCs w:val="22"/>
                  </w:rPr>
                  <w:t xml:space="preserve">asos en que él se estime improcedente la atención del paciente, el Consultorio deberá informar y justificar las razones de la determinación. </w:t>
                </w:r>
              </w:p>
              <w:p w14:paraId="381F90C1" w14:textId="77777777" w:rsidR="00E7169B" w:rsidRDefault="00E7169B">
                <w:pPr>
                  <w:jc w:val="both"/>
                  <w:rPr>
                    <w:rFonts w:ascii="Book Antiqua" w:eastAsia="Book Antiqua" w:hAnsi="Book Antiqua" w:cs="Book Antiqua"/>
                    <w:sz w:val="22"/>
                    <w:szCs w:val="22"/>
                  </w:rPr>
                </w:pPr>
              </w:p>
              <w:p w14:paraId="2E010518"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xml:space="preserve">Parágrafo 1. Se tendrán como pacientes de atención prioritaria, aquellos que cumplan con las condiciones socioeconómicas anteriormente señaladas y que, además, sean personas con trastornos psicológicos y/o víctimas de violencia o acoso de cualquier tipo. </w:t>
                </w:r>
              </w:p>
              <w:p w14:paraId="782D4068" w14:textId="77777777" w:rsidR="00E7169B" w:rsidRDefault="00E7169B">
                <w:pPr>
                  <w:jc w:val="both"/>
                  <w:rPr>
                    <w:rFonts w:ascii="Book Antiqua" w:eastAsia="Book Antiqua" w:hAnsi="Book Antiqua" w:cs="Book Antiqua"/>
                    <w:sz w:val="22"/>
                    <w:szCs w:val="22"/>
                  </w:rPr>
                </w:pPr>
              </w:p>
              <w:p w14:paraId="7B0CDC0D"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Parágrafo 2 . Las instituciones de educación básica públicas podrán establecer convenios con las instituciones de educación superior, para que sus estudiantes se beneficien de los servicios de acompañamiento psicológico ofrecidos a través de los Consultor</w:t>
                </w:r>
                <w:r>
                  <w:rPr>
                    <w:rFonts w:ascii="Book Antiqua" w:eastAsia="Book Antiqua" w:hAnsi="Book Antiqua" w:cs="Book Antiqua"/>
                    <w:sz w:val="22"/>
                    <w:szCs w:val="22"/>
                  </w:rPr>
                  <w:t>ios Psicológicos Comunitarios. Estos convenios se formalizarán en concordancia con el principio de autonomía universitaria de las Instituciones de Educación Superior y en cumplimiento de la Resolución 3100 de 2019. Se dará prioridad a los estudiantes que p</w:t>
                </w:r>
                <w:r>
                  <w:rPr>
                    <w:rFonts w:ascii="Book Antiqua" w:eastAsia="Book Antiqua" w:hAnsi="Book Antiqua" w:cs="Book Antiqua"/>
                    <w:sz w:val="22"/>
                    <w:szCs w:val="22"/>
                  </w:rPr>
                  <w:t xml:space="preserve">resenten condiciones socioeconómicas desfavorables. </w:t>
                </w:r>
              </w:p>
              <w:p w14:paraId="3762CBBF" w14:textId="77777777" w:rsidR="00E7169B" w:rsidRDefault="00E7169B">
                <w:pPr>
                  <w:jc w:val="both"/>
                  <w:rPr>
                    <w:rFonts w:ascii="Book Antiqua" w:eastAsia="Book Antiqua" w:hAnsi="Book Antiqua" w:cs="Book Antiqua"/>
                    <w:sz w:val="22"/>
                    <w:szCs w:val="22"/>
                  </w:rPr>
                </w:pPr>
              </w:p>
              <w:p w14:paraId="642F1CF3"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 xml:space="preserve">Parágrafo 3. Las instituciones de educación superior podrán promover la integración del sector religioso y las organizaciones </w:t>
                </w:r>
                <w:r>
                  <w:rPr>
                    <w:rFonts w:ascii="Book Antiqua" w:eastAsia="Book Antiqua" w:hAnsi="Book Antiqua" w:cs="Book Antiqua"/>
                    <w:sz w:val="22"/>
                    <w:szCs w:val="22"/>
                  </w:rPr>
                  <w:lastRenderedPageBreak/>
                  <w:t xml:space="preserve">basadas en la fe en la ruta de la atención integral de los pacientes en los </w:t>
                </w:r>
                <w:r>
                  <w:rPr>
                    <w:rFonts w:ascii="Book Antiqua" w:eastAsia="Book Antiqua" w:hAnsi="Book Antiqua" w:cs="Book Antiqua"/>
                    <w:sz w:val="22"/>
                    <w:szCs w:val="22"/>
                  </w:rPr>
                  <w:t xml:space="preserve">consultorios psicológicos, respetando la autonomía de las entidades religiosas y el derecho a la libertad religiosa de los pacientes. </w:t>
                </w:r>
              </w:p>
            </w:tc>
            <w:tc>
              <w:tcPr>
                <w:tcW w:w="2115" w:type="dxa"/>
                <w:shd w:val="clear" w:color="auto" w:fill="auto"/>
                <w:tcMar>
                  <w:top w:w="100" w:type="dxa"/>
                  <w:left w:w="100" w:type="dxa"/>
                  <w:bottom w:w="100" w:type="dxa"/>
                  <w:right w:w="100" w:type="dxa"/>
                </w:tcMar>
              </w:tcPr>
              <w:p w14:paraId="7E7689D0"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Se acoge el texto de Senado</w:t>
                </w:r>
              </w:p>
            </w:tc>
          </w:tr>
          <w:tr w:rsidR="00E7169B" w14:paraId="499FC7EB" w14:textId="77777777">
            <w:tc>
              <w:tcPr>
                <w:tcW w:w="3645" w:type="dxa"/>
                <w:shd w:val="clear" w:color="auto" w:fill="auto"/>
                <w:tcMar>
                  <w:top w:w="100" w:type="dxa"/>
                  <w:left w:w="100" w:type="dxa"/>
                  <w:bottom w:w="100" w:type="dxa"/>
                  <w:right w:w="100" w:type="dxa"/>
                </w:tcMar>
              </w:tcPr>
              <w:p w14:paraId="0E529B01"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Artículo 8°. Continuidad en la prestación del servicio. Los estudiantes pertenecientes al Co</w:t>
                </w:r>
                <w:r>
                  <w:rPr>
                    <w:rFonts w:ascii="Book Antiqua" w:eastAsia="Book Antiqua" w:hAnsi="Book Antiqua" w:cs="Book Antiqua"/>
                    <w:sz w:val="22"/>
                    <w:szCs w:val="22"/>
                  </w:rPr>
                  <w:t>nsultorio Atenderán de forma periódica a los pacientes que se encuentren bajo su responsabilidad y en este mismo sentido, cuando el estudiante culmine su proceso dentro del Consultorio, deberá entregar el historial psicológico y la evolución del proceso de</w:t>
                </w:r>
                <w:r>
                  <w:rPr>
                    <w:rFonts w:ascii="Book Antiqua" w:eastAsia="Book Antiqua" w:hAnsi="Book Antiqua" w:cs="Book Antiqua"/>
                    <w:sz w:val="22"/>
                    <w:szCs w:val="22"/>
                  </w:rPr>
                  <w:t>l paciente al estudiante que lo sustituya. El procedimiento relativo a la sustitución y entrega de los historiales psicológicos serán determinados por la Dirección de los Consultorios Psicológicos Comunitarios.</w:t>
                </w:r>
              </w:p>
              <w:p w14:paraId="1211319C" w14:textId="77777777" w:rsidR="00E7169B" w:rsidRDefault="00E7169B">
                <w:pPr>
                  <w:widowControl w:val="0"/>
                  <w:jc w:val="both"/>
                  <w:rPr>
                    <w:rFonts w:ascii="Book Antiqua" w:eastAsia="Book Antiqua" w:hAnsi="Book Antiqua" w:cs="Book Antiqua"/>
                    <w:sz w:val="22"/>
                    <w:szCs w:val="22"/>
                  </w:rPr>
                </w:pPr>
              </w:p>
              <w:p w14:paraId="38A8E2A6"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Durante los recesos y vacaciones académicas </w:t>
                </w:r>
                <w:r>
                  <w:rPr>
                    <w:rFonts w:ascii="Book Antiqua" w:eastAsia="Book Antiqua" w:hAnsi="Book Antiqua" w:cs="Book Antiqua"/>
                    <w:sz w:val="22"/>
                    <w:szCs w:val="22"/>
                  </w:rPr>
                  <w:t>dispuestos por la Institución de Educación Superior, los estudiantes continuarán ejecutando todas las gestiones y los actos tendientes al desarrollo de la asistencia psicológica brindada a favor de los pacientes.</w:t>
                </w:r>
              </w:p>
            </w:tc>
            <w:tc>
              <w:tcPr>
                <w:tcW w:w="3645" w:type="dxa"/>
                <w:shd w:val="clear" w:color="auto" w:fill="auto"/>
                <w:tcMar>
                  <w:top w:w="100" w:type="dxa"/>
                  <w:left w:w="100" w:type="dxa"/>
                  <w:bottom w:w="100" w:type="dxa"/>
                  <w:right w:w="100" w:type="dxa"/>
                </w:tcMar>
              </w:tcPr>
              <w:p w14:paraId="420BBDE4"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Artículo 7°. Continuidad en la prestación d</w:t>
                </w:r>
                <w:r>
                  <w:rPr>
                    <w:rFonts w:ascii="Book Antiqua" w:eastAsia="Book Antiqua" w:hAnsi="Book Antiqua" w:cs="Book Antiqua"/>
                    <w:sz w:val="22"/>
                    <w:szCs w:val="22"/>
                  </w:rPr>
                  <w:t>el servicio. Los estudiantes pertenecientes al Consultorio Atenderán de forma periódica a los pacientes que se encuentren bajo su responsabilidad y en este mismo sentido, cuando el estudiante culmine su proceso dentro del Consultorio, deberá entregar el hi</w:t>
                </w:r>
                <w:r>
                  <w:rPr>
                    <w:rFonts w:ascii="Book Antiqua" w:eastAsia="Book Antiqua" w:hAnsi="Book Antiqua" w:cs="Book Antiqua"/>
                    <w:sz w:val="22"/>
                    <w:szCs w:val="22"/>
                  </w:rPr>
                  <w:t>storial psicológico y la evolución del proceso del paciente al estudiante que lo sustituya. El procedimiento relativo a la sustitución y entrega de los historiales psicológicos serán determinados por la Dirección de los Consultorios Psicológicos Comunitari</w:t>
                </w:r>
                <w:r>
                  <w:rPr>
                    <w:rFonts w:ascii="Book Antiqua" w:eastAsia="Book Antiqua" w:hAnsi="Book Antiqua" w:cs="Book Antiqua"/>
                    <w:sz w:val="22"/>
                    <w:szCs w:val="22"/>
                  </w:rPr>
                  <w:t>os.</w:t>
                </w:r>
              </w:p>
              <w:p w14:paraId="5780A786" w14:textId="77777777" w:rsidR="00E7169B" w:rsidRDefault="00E7169B">
                <w:pPr>
                  <w:jc w:val="both"/>
                  <w:rPr>
                    <w:rFonts w:ascii="Book Antiqua" w:eastAsia="Book Antiqua" w:hAnsi="Book Antiqua" w:cs="Book Antiqua"/>
                    <w:sz w:val="22"/>
                    <w:szCs w:val="22"/>
                  </w:rPr>
                </w:pPr>
              </w:p>
              <w:p w14:paraId="7DA79565"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Durante los recesos y vacaciones académicas dispuestos por la Institución de Educación Superior, los estudiantes podrán seguir ejecutando todas las gestiones y los actos tendientes al desarrollo de la asistencia psicológica brindada a favor de los pac</w:t>
                </w:r>
                <w:r>
                  <w:rPr>
                    <w:rFonts w:ascii="Book Antiqua" w:eastAsia="Book Antiqua" w:hAnsi="Book Antiqua" w:cs="Book Antiqua"/>
                    <w:sz w:val="22"/>
                    <w:szCs w:val="22"/>
                  </w:rPr>
                  <w:t>ientes, de acuerdo con las determinaciones que indique la institución de educación superior en el marco de su autonomía.</w:t>
                </w:r>
              </w:p>
              <w:p w14:paraId="211B3C1A" w14:textId="77777777" w:rsidR="00E7169B" w:rsidRDefault="00E7169B">
                <w:pPr>
                  <w:jc w:val="both"/>
                  <w:rPr>
                    <w:rFonts w:ascii="Book Antiqua" w:eastAsia="Book Antiqua" w:hAnsi="Book Antiqua" w:cs="Book Antiqua"/>
                    <w:sz w:val="22"/>
                    <w:szCs w:val="22"/>
                  </w:rPr>
                </w:pPr>
              </w:p>
            </w:tc>
            <w:tc>
              <w:tcPr>
                <w:tcW w:w="2115" w:type="dxa"/>
                <w:shd w:val="clear" w:color="auto" w:fill="auto"/>
                <w:tcMar>
                  <w:top w:w="100" w:type="dxa"/>
                  <w:left w:w="100" w:type="dxa"/>
                  <w:bottom w:w="100" w:type="dxa"/>
                  <w:right w:w="100" w:type="dxa"/>
                </w:tcMar>
              </w:tcPr>
              <w:p w14:paraId="2CDD8764"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Se acoge el texto de Senado</w:t>
                </w:r>
              </w:p>
            </w:tc>
          </w:tr>
          <w:tr w:rsidR="00E7169B" w14:paraId="2259A486" w14:textId="77777777">
            <w:tc>
              <w:tcPr>
                <w:tcW w:w="3645" w:type="dxa"/>
                <w:shd w:val="clear" w:color="auto" w:fill="auto"/>
                <w:tcMar>
                  <w:top w:w="100" w:type="dxa"/>
                  <w:left w:w="100" w:type="dxa"/>
                  <w:bottom w:w="100" w:type="dxa"/>
                  <w:right w:w="100" w:type="dxa"/>
                </w:tcMar>
              </w:tcPr>
              <w:p w14:paraId="11C54BE1"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Artículo 9°. Apoyos pedagógicos y tecnológicos. Las Instituciones de Educación Superior deberán </w:t>
                </w:r>
                <w:r>
                  <w:rPr>
                    <w:rFonts w:ascii="Book Antiqua" w:eastAsia="Book Antiqua" w:hAnsi="Book Antiqua" w:cs="Book Antiqua"/>
                    <w:sz w:val="22"/>
                    <w:szCs w:val="22"/>
                  </w:rPr>
                  <w:lastRenderedPageBreak/>
                  <w:t>implement</w:t>
                </w:r>
                <w:r>
                  <w:rPr>
                    <w:rFonts w:ascii="Book Antiqua" w:eastAsia="Book Antiqua" w:hAnsi="Book Antiqua" w:cs="Book Antiqua"/>
                    <w:sz w:val="22"/>
                    <w:szCs w:val="22"/>
                  </w:rPr>
                  <w:t xml:space="preserve">ar planes pedagógicos para complementar y especializar la formación teórica del estudiante. Asimismo, facilitarán el uso de herramientas tecnológicas que apoyen el proceso de aprendizaje y simplifiquen las labores del Consultorio. </w:t>
                </w:r>
              </w:p>
              <w:p w14:paraId="58FCB17B" w14:textId="77777777" w:rsidR="00E7169B" w:rsidRDefault="00E7169B">
                <w:pPr>
                  <w:widowControl w:val="0"/>
                  <w:jc w:val="both"/>
                  <w:rPr>
                    <w:rFonts w:ascii="Book Antiqua" w:eastAsia="Book Antiqua" w:hAnsi="Book Antiqua" w:cs="Book Antiqua"/>
                    <w:sz w:val="22"/>
                    <w:szCs w:val="22"/>
                  </w:rPr>
                </w:pPr>
              </w:p>
              <w:p w14:paraId="7131A51B"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Los Consultorios deberán contar con los medios para poner a disposición del usuario la trazabilidad del servicio prestado, así como la documentación, según sea requerido por este, donde se dé cuenta de la atención recibida, el acompañamiento brindado y los</w:t>
                </w:r>
                <w:r>
                  <w:rPr>
                    <w:rFonts w:ascii="Book Antiqua" w:eastAsia="Book Antiqua" w:hAnsi="Book Antiqua" w:cs="Book Antiqua"/>
                    <w:sz w:val="22"/>
                    <w:szCs w:val="22"/>
                  </w:rPr>
                  <w:t xml:space="preserve"> resultados correspondientes. De acuerdo con reglamentos de las Instituciones de Educación Superior, los Consultorios podrán prestar servicios de apoyo psicológico bajo la modalidad virtual. </w:t>
                </w:r>
              </w:p>
              <w:p w14:paraId="1897EC74" w14:textId="77777777" w:rsidR="00E7169B" w:rsidRDefault="00E7169B">
                <w:pPr>
                  <w:widowControl w:val="0"/>
                  <w:jc w:val="both"/>
                  <w:rPr>
                    <w:rFonts w:ascii="Book Antiqua" w:eastAsia="Book Antiqua" w:hAnsi="Book Antiqua" w:cs="Book Antiqua"/>
                    <w:sz w:val="22"/>
                    <w:szCs w:val="22"/>
                  </w:rPr>
                </w:pPr>
              </w:p>
              <w:p w14:paraId="1756EA7F"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La atención virtual a los usuarios se impartirá en corresponden</w:t>
                </w:r>
                <w:r>
                  <w:rPr>
                    <w:rFonts w:ascii="Book Antiqua" w:eastAsia="Book Antiqua" w:hAnsi="Book Antiqua" w:cs="Book Antiqua"/>
                    <w:sz w:val="22"/>
                    <w:szCs w:val="22"/>
                  </w:rPr>
                  <w:t>cia con los principios orientadores y disposiciones aplicables contenidos en la Ley 1341 de 2009 o la norma que haga sus veces. Se deberá garantizar. En cualquier caso, la confidencialidad en la prestación del servicio, así como los medios para poner a dis</w:t>
                </w:r>
                <w:r>
                  <w:rPr>
                    <w:rFonts w:ascii="Book Antiqua" w:eastAsia="Book Antiqua" w:hAnsi="Book Antiqua" w:cs="Book Antiqua"/>
                    <w:sz w:val="22"/>
                    <w:szCs w:val="22"/>
                  </w:rPr>
                  <w:t>posición del usuario la trazabilidad de la atención prestada, así como la documentación en medio digital o físico, según sea requerido por este, donde se dé cuenta de la atención recibida y los resultados correspondientes.</w:t>
                </w:r>
              </w:p>
              <w:p w14:paraId="7C6EC121" w14:textId="77777777" w:rsidR="00E7169B" w:rsidRDefault="00E7169B">
                <w:pPr>
                  <w:widowControl w:val="0"/>
                  <w:jc w:val="both"/>
                  <w:rPr>
                    <w:rFonts w:ascii="Book Antiqua" w:eastAsia="Book Antiqua" w:hAnsi="Book Antiqua" w:cs="Book Antiqua"/>
                    <w:sz w:val="22"/>
                    <w:szCs w:val="22"/>
                  </w:rPr>
                </w:pPr>
              </w:p>
              <w:p w14:paraId="3FF41BA1"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Las Instituciones de Educación </w:t>
                </w:r>
                <w:r>
                  <w:rPr>
                    <w:rFonts w:ascii="Book Antiqua" w:eastAsia="Book Antiqua" w:hAnsi="Book Antiqua" w:cs="Book Antiqua"/>
                    <w:sz w:val="22"/>
                    <w:szCs w:val="22"/>
                  </w:rPr>
                  <w:lastRenderedPageBreak/>
                  <w:t>S</w:t>
                </w:r>
                <w:r>
                  <w:rPr>
                    <w:rFonts w:ascii="Book Antiqua" w:eastAsia="Book Antiqua" w:hAnsi="Book Antiqua" w:cs="Book Antiqua"/>
                    <w:sz w:val="22"/>
                    <w:szCs w:val="22"/>
                  </w:rPr>
                  <w:t>uperior deberán reglamentar que los Consultorios Psicológicos puedan prestar servicios de acompañamiento y asesoría psicológica bajo la modalidad virtual, cuando las circunstancias así lo exijan, en favor de la población beneficiaria de estos servicios o c</w:t>
                </w:r>
                <w:r>
                  <w:rPr>
                    <w:rFonts w:ascii="Book Antiqua" w:eastAsia="Book Antiqua" w:hAnsi="Book Antiqua" w:cs="Book Antiqua"/>
                    <w:sz w:val="22"/>
                    <w:szCs w:val="22"/>
                  </w:rPr>
                  <w:t>uando el domicilio de los beneficiarios se encuentre en otros municipios, en los que no exista presencia de Consultorios Psicológicos. Para estos efectos, se podrán suscribir convenios correspondientes para la accesibilidad a los medios tecnológicos por pa</w:t>
                </w:r>
                <w:r>
                  <w:rPr>
                    <w:rFonts w:ascii="Book Antiqua" w:eastAsia="Book Antiqua" w:hAnsi="Book Antiqua" w:cs="Book Antiqua"/>
                    <w:sz w:val="22"/>
                    <w:szCs w:val="22"/>
                  </w:rPr>
                  <w:t>rte de los usuarios con autoridades públicas, instituciones educativas públicas y/o privadas, organizaciones sin ánimo de lucro o cualquier otra institución pública o privada según corresponda.</w:t>
                </w:r>
              </w:p>
            </w:tc>
            <w:tc>
              <w:tcPr>
                <w:tcW w:w="3645" w:type="dxa"/>
                <w:shd w:val="clear" w:color="auto" w:fill="auto"/>
                <w:tcMar>
                  <w:top w:w="100" w:type="dxa"/>
                  <w:left w:w="100" w:type="dxa"/>
                  <w:bottom w:w="100" w:type="dxa"/>
                  <w:right w:w="100" w:type="dxa"/>
                </w:tcMar>
              </w:tcPr>
              <w:p w14:paraId="12D4C715"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Artículo 8°. Apoyos pedagógicos y tecnológicos. Las Institucio</w:t>
                </w:r>
                <w:r>
                  <w:rPr>
                    <w:rFonts w:ascii="Book Antiqua" w:eastAsia="Book Antiqua" w:hAnsi="Book Antiqua" w:cs="Book Antiqua"/>
                    <w:sz w:val="22"/>
                    <w:szCs w:val="22"/>
                  </w:rPr>
                  <w:t xml:space="preserve">nes de Educación Superior deberán </w:t>
                </w:r>
                <w:r>
                  <w:rPr>
                    <w:rFonts w:ascii="Book Antiqua" w:eastAsia="Book Antiqua" w:hAnsi="Book Antiqua" w:cs="Book Antiqua"/>
                    <w:sz w:val="22"/>
                    <w:szCs w:val="22"/>
                  </w:rPr>
                  <w:lastRenderedPageBreak/>
                  <w:t>implementar planes pedagógicos para complementar y especializar la formación teórica del estudiante. Asimismo, facilitarán el uso de herramientas tecnológicas que apoyen el proceso de aprendizaje y simplifiquen las labores</w:t>
                </w:r>
                <w:r>
                  <w:rPr>
                    <w:rFonts w:ascii="Book Antiqua" w:eastAsia="Book Antiqua" w:hAnsi="Book Antiqua" w:cs="Book Antiqua"/>
                    <w:sz w:val="22"/>
                    <w:szCs w:val="22"/>
                  </w:rPr>
                  <w:t xml:space="preserve"> del Consultorio. </w:t>
                </w:r>
              </w:p>
              <w:p w14:paraId="07E63112" w14:textId="77777777" w:rsidR="00E7169B" w:rsidRDefault="00E7169B">
                <w:pPr>
                  <w:jc w:val="both"/>
                  <w:rPr>
                    <w:rFonts w:ascii="Book Antiqua" w:eastAsia="Book Antiqua" w:hAnsi="Book Antiqua" w:cs="Book Antiqua"/>
                    <w:sz w:val="22"/>
                    <w:szCs w:val="22"/>
                  </w:rPr>
                </w:pPr>
              </w:p>
              <w:p w14:paraId="24F53B1C"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Los Consultorios deberán contar con los medios para poner a disposición del usuario la trazabilidad del servicio prestado, así como la documentación, según sea requerido por este, donde se dé cuenta de la atención recibida, el acompañam</w:t>
                </w:r>
                <w:r>
                  <w:rPr>
                    <w:rFonts w:ascii="Book Antiqua" w:eastAsia="Book Antiqua" w:hAnsi="Book Antiqua" w:cs="Book Antiqua"/>
                    <w:sz w:val="22"/>
                    <w:szCs w:val="22"/>
                  </w:rPr>
                  <w:t xml:space="preserve">iento brindado y los resultados correspondientes. De acuerdo con reglamentos de las Instituciones de Educación Superior, los Consultorios podrán prestar servicios de apoyo psicológico bajo la modalidad virtual. </w:t>
                </w:r>
              </w:p>
              <w:p w14:paraId="6EE96428" w14:textId="77777777" w:rsidR="00E7169B" w:rsidRDefault="00E7169B">
                <w:pPr>
                  <w:jc w:val="both"/>
                  <w:rPr>
                    <w:rFonts w:ascii="Book Antiqua" w:eastAsia="Book Antiqua" w:hAnsi="Book Antiqua" w:cs="Book Antiqua"/>
                    <w:sz w:val="22"/>
                    <w:szCs w:val="22"/>
                  </w:rPr>
                </w:pPr>
              </w:p>
              <w:p w14:paraId="0AB43B36"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La atención virtual a los usuarios se impar</w:t>
                </w:r>
                <w:r>
                  <w:rPr>
                    <w:rFonts w:ascii="Book Antiqua" w:eastAsia="Book Antiqua" w:hAnsi="Book Antiqua" w:cs="Book Antiqua"/>
                    <w:sz w:val="22"/>
                    <w:szCs w:val="22"/>
                  </w:rPr>
                  <w:t>tirá en correspondencia con los principios orientadores y disposiciones aplicables contenidos en la Ley 1341 de 2009 o la norma que haga sus veces. Se deberá garantizar, en cualquier caso, la confidencialidad en la prestación del servicio, así como los med</w:t>
                </w:r>
                <w:r>
                  <w:rPr>
                    <w:rFonts w:ascii="Book Antiqua" w:eastAsia="Book Antiqua" w:hAnsi="Book Antiqua" w:cs="Book Antiqua"/>
                    <w:sz w:val="22"/>
                    <w:szCs w:val="22"/>
                  </w:rPr>
                  <w:t>ios para poner a disposición del usuario la trazabilidad de la atención prestada, así como la documentación en medio digital o físico, según sea requerido por este, donde se dé cuenta de la atención recibida y los resultados correspondientes.</w:t>
                </w:r>
              </w:p>
              <w:p w14:paraId="3F5030A7" w14:textId="77777777" w:rsidR="00E7169B" w:rsidRDefault="00E7169B">
                <w:pPr>
                  <w:jc w:val="both"/>
                  <w:rPr>
                    <w:rFonts w:ascii="Book Antiqua" w:eastAsia="Book Antiqua" w:hAnsi="Book Antiqua" w:cs="Book Antiqua"/>
                    <w:sz w:val="22"/>
                    <w:szCs w:val="22"/>
                  </w:rPr>
                </w:pPr>
              </w:p>
              <w:p w14:paraId="02674CB1"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Las Instituc</w:t>
                </w:r>
                <w:r>
                  <w:rPr>
                    <w:rFonts w:ascii="Book Antiqua" w:eastAsia="Book Antiqua" w:hAnsi="Book Antiqua" w:cs="Book Antiqua"/>
                    <w:sz w:val="22"/>
                    <w:szCs w:val="22"/>
                  </w:rPr>
                  <w:t>iones de Educación Superior deberán reglamentar que los Consultorios Psicológicos puedan prestar servicios de acompañamiento y asesoría psicológica bajo la modalidad virtual, cuando las circunstancias así lo exijan, en favor de la población beneficiaria de</w:t>
                </w:r>
                <w:r>
                  <w:rPr>
                    <w:rFonts w:ascii="Book Antiqua" w:eastAsia="Book Antiqua" w:hAnsi="Book Antiqua" w:cs="Book Antiqua"/>
                    <w:sz w:val="22"/>
                    <w:szCs w:val="22"/>
                  </w:rPr>
                  <w:t xml:space="preserve"> estos servicios o cuando el domicilio de los beneficiarios se encuentre en otros municipios, en los que no exista presencia de Consultorios Psicológicos. Para estos efectos, se podrán suscribir convenios correspondientes para la accesibilidad a los medios</w:t>
                </w:r>
                <w:r>
                  <w:rPr>
                    <w:rFonts w:ascii="Book Antiqua" w:eastAsia="Book Antiqua" w:hAnsi="Book Antiqua" w:cs="Book Antiqua"/>
                    <w:sz w:val="22"/>
                    <w:szCs w:val="22"/>
                  </w:rPr>
                  <w:t xml:space="preserve"> tecnológicos por parte de los usuarios con autoridades públicas, instituciones educativas públicas y/o privadas, organizaciones sin ánimo de lucro o cualquier otra institución pública o privada según corresponda</w:t>
                </w:r>
              </w:p>
            </w:tc>
            <w:tc>
              <w:tcPr>
                <w:tcW w:w="2115" w:type="dxa"/>
                <w:shd w:val="clear" w:color="auto" w:fill="auto"/>
                <w:tcMar>
                  <w:top w:w="100" w:type="dxa"/>
                  <w:left w:w="100" w:type="dxa"/>
                  <w:bottom w:w="100" w:type="dxa"/>
                  <w:right w:w="100" w:type="dxa"/>
                </w:tcMar>
              </w:tcPr>
              <w:p w14:paraId="4FF5C37E"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Se acoge Senado</w:t>
                </w:r>
              </w:p>
            </w:tc>
          </w:tr>
          <w:tr w:rsidR="00E7169B" w14:paraId="18A16489" w14:textId="77777777">
            <w:tc>
              <w:tcPr>
                <w:tcW w:w="3645" w:type="dxa"/>
                <w:shd w:val="clear" w:color="auto" w:fill="auto"/>
                <w:tcMar>
                  <w:top w:w="100" w:type="dxa"/>
                  <w:left w:w="100" w:type="dxa"/>
                  <w:bottom w:w="100" w:type="dxa"/>
                  <w:right w:w="100" w:type="dxa"/>
                </w:tcMar>
              </w:tcPr>
              <w:p w14:paraId="64097ACD"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Artículo 10. Sistema de in</w:t>
                </w:r>
                <w:r>
                  <w:rPr>
                    <w:rFonts w:ascii="Book Antiqua" w:eastAsia="Book Antiqua" w:hAnsi="Book Antiqua" w:cs="Book Antiqua"/>
                    <w:sz w:val="22"/>
                    <w:szCs w:val="22"/>
                  </w:rPr>
                  <w:t>formación sobre la gestión de los Consultorios Psicológicos Comunitarios. Los Ministerios de Salud y Educación implementarán un sistema de información para apoyar la elaboración de políticas públicas con el fin de armonizar la oferta de servicios de acompa</w:t>
                </w:r>
                <w:r>
                  <w:rPr>
                    <w:rFonts w:ascii="Book Antiqua" w:eastAsia="Book Antiqua" w:hAnsi="Book Antiqua" w:cs="Book Antiqua"/>
                    <w:sz w:val="22"/>
                    <w:szCs w:val="22"/>
                  </w:rPr>
                  <w:t xml:space="preserve">ñamiento psicológico prestados por los Consultorios. </w:t>
                </w:r>
              </w:p>
              <w:p w14:paraId="5AB8E74F" w14:textId="77777777" w:rsidR="00E7169B" w:rsidRDefault="00E7169B">
                <w:pPr>
                  <w:widowControl w:val="0"/>
                  <w:jc w:val="both"/>
                  <w:rPr>
                    <w:rFonts w:ascii="Book Antiqua" w:eastAsia="Book Antiqua" w:hAnsi="Book Antiqua" w:cs="Book Antiqua"/>
                    <w:sz w:val="22"/>
                    <w:szCs w:val="22"/>
                  </w:rPr>
                </w:pPr>
              </w:p>
              <w:p w14:paraId="028E9D91"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Los Consultorios deberán reportar anualmente a este sistema los datos estadísticos que permitan determinar la gestión adelantada, teniendo en cuenta aspectos como el número de estudiantes vinculados, el tipo de consultas </w:t>
                </w:r>
                <w:r>
                  <w:rPr>
                    <w:rFonts w:ascii="Book Antiqua" w:eastAsia="Book Antiqua" w:hAnsi="Book Antiqua" w:cs="Book Antiqua"/>
                    <w:sz w:val="22"/>
                    <w:szCs w:val="22"/>
                  </w:rPr>
                  <w:lastRenderedPageBreak/>
                  <w:t>atendidas y la población beneficiar</w:t>
                </w:r>
                <w:r>
                  <w:rPr>
                    <w:rFonts w:ascii="Book Antiqua" w:eastAsia="Book Antiqua" w:hAnsi="Book Antiqua" w:cs="Book Antiqua"/>
                    <w:sz w:val="22"/>
                    <w:szCs w:val="22"/>
                  </w:rPr>
                  <w:t xml:space="preserve">ia. </w:t>
                </w:r>
              </w:p>
            </w:tc>
            <w:tc>
              <w:tcPr>
                <w:tcW w:w="3645" w:type="dxa"/>
                <w:shd w:val="clear" w:color="auto" w:fill="auto"/>
                <w:tcMar>
                  <w:top w:w="100" w:type="dxa"/>
                  <w:left w:w="100" w:type="dxa"/>
                  <w:bottom w:w="100" w:type="dxa"/>
                  <w:right w:w="100" w:type="dxa"/>
                </w:tcMar>
              </w:tcPr>
              <w:p w14:paraId="343F6B50"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Artículo 9. Sistema de información sobre la gestión de los Consultorios Psicológicos Comunitarios. El Ministerio de Salud, implementará un sistema de información para apoyar la elaboración de políticas públicas con el fin de armonizar la oferta de ser</w:t>
                </w:r>
                <w:r>
                  <w:rPr>
                    <w:rFonts w:ascii="Book Antiqua" w:eastAsia="Book Antiqua" w:hAnsi="Book Antiqua" w:cs="Book Antiqua"/>
                    <w:sz w:val="22"/>
                    <w:szCs w:val="22"/>
                  </w:rPr>
                  <w:t xml:space="preserve">vicios de acompañamiento psicológico prestados por los Consultorios. </w:t>
                </w:r>
              </w:p>
              <w:p w14:paraId="0004B948" w14:textId="77777777" w:rsidR="00E7169B" w:rsidRDefault="00E7169B">
                <w:pPr>
                  <w:jc w:val="both"/>
                  <w:rPr>
                    <w:rFonts w:ascii="Book Antiqua" w:eastAsia="Book Antiqua" w:hAnsi="Book Antiqua" w:cs="Book Antiqua"/>
                    <w:sz w:val="22"/>
                    <w:szCs w:val="22"/>
                  </w:rPr>
                </w:pPr>
              </w:p>
              <w:p w14:paraId="5044A1C6"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Los Consultorios deberán reportar anualmente a este sistema los datos estadísticos que permitan determinar la gestión adelantada, teniendo en cuenta aspectos como el número de estudiant</w:t>
                </w:r>
                <w:r>
                  <w:rPr>
                    <w:rFonts w:ascii="Book Antiqua" w:eastAsia="Book Antiqua" w:hAnsi="Book Antiqua" w:cs="Book Antiqua"/>
                    <w:sz w:val="22"/>
                    <w:szCs w:val="22"/>
                  </w:rPr>
                  <w:t xml:space="preserve">es vinculados, el tipo de consultas </w:t>
                </w:r>
                <w:r>
                  <w:rPr>
                    <w:rFonts w:ascii="Book Antiqua" w:eastAsia="Book Antiqua" w:hAnsi="Book Antiqua" w:cs="Book Antiqua"/>
                    <w:sz w:val="22"/>
                    <w:szCs w:val="22"/>
                  </w:rPr>
                  <w:lastRenderedPageBreak/>
                  <w:t xml:space="preserve">atendidas y la población beneficiaria. </w:t>
                </w:r>
              </w:p>
            </w:tc>
            <w:tc>
              <w:tcPr>
                <w:tcW w:w="2115" w:type="dxa"/>
                <w:shd w:val="clear" w:color="auto" w:fill="auto"/>
                <w:tcMar>
                  <w:top w:w="100" w:type="dxa"/>
                  <w:left w:w="100" w:type="dxa"/>
                  <w:bottom w:w="100" w:type="dxa"/>
                  <w:right w:w="100" w:type="dxa"/>
                </w:tcMar>
              </w:tcPr>
              <w:p w14:paraId="73FEFF9F"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Se acoge Senado</w:t>
                </w:r>
              </w:p>
            </w:tc>
          </w:tr>
          <w:tr w:rsidR="00E7169B" w14:paraId="48E5805B" w14:textId="77777777">
            <w:tc>
              <w:tcPr>
                <w:tcW w:w="3645" w:type="dxa"/>
                <w:shd w:val="clear" w:color="auto" w:fill="auto"/>
                <w:tcMar>
                  <w:top w:w="100" w:type="dxa"/>
                  <w:left w:w="100" w:type="dxa"/>
                  <w:bottom w:w="100" w:type="dxa"/>
                  <w:right w:w="100" w:type="dxa"/>
                </w:tcMar>
              </w:tcPr>
              <w:p w14:paraId="029A934C"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Artículo nuevo. Convenios con entidades públicas y privadas. Los Consultorios Psicológicos Comunitarios de las Instituciones de Educación Superior, podrán celebrar</w:t>
                </w:r>
                <w:r>
                  <w:rPr>
                    <w:rFonts w:ascii="Book Antiqua" w:eastAsia="Book Antiqua" w:hAnsi="Book Antiqua" w:cs="Book Antiqua"/>
                    <w:sz w:val="22"/>
                    <w:szCs w:val="22"/>
                  </w:rPr>
                  <w:t xml:space="preserve"> convenios para adelantar investigaciones y fortalecer los procesos de divulgación de conocimiento, con entidades públicas y privadas que presten atención o cuenten con programas de acompañamiento a poblaciones de carácter especial. </w:t>
                </w:r>
              </w:p>
            </w:tc>
            <w:tc>
              <w:tcPr>
                <w:tcW w:w="3645" w:type="dxa"/>
                <w:shd w:val="clear" w:color="auto" w:fill="auto"/>
                <w:tcMar>
                  <w:top w:w="100" w:type="dxa"/>
                  <w:left w:w="100" w:type="dxa"/>
                  <w:bottom w:w="100" w:type="dxa"/>
                  <w:right w:w="100" w:type="dxa"/>
                </w:tcMar>
              </w:tcPr>
              <w:p w14:paraId="7F116E92" w14:textId="77777777" w:rsidR="00E7169B" w:rsidRDefault="00B13474">
                <w:pPr>
                  <w:jc w:val="both"/>
                  <w:rPr>
                    <w:rFonts w:ascii="Book Antiqua" w:eastAsia="Book Antiqua" w:hAnsi="Book Antiqua" w:cs="Book Antiqua"/>
                  </w:rPr>
                </w:pPr>
                <w:r>
                  <w:rPr>
                    <w:rFonts w:ascii="Book Antiqua" w:eastAsia="Book Antiqua" w:hAnsi="Book Antiqua" w:cs="Book Antiqua"/>
                  </w:rPr>
                  <w:t>Artículo 10. Convenios</w:t>
                </w:r>
                <w:r>
                  <w:rPr>
                    <w:rFonts w:ascii="Book Antiqua" w:eastAsia="Book Antiqua" w:hAnsi="Book Antiqua" w:cs="Book Antiqua"/>
                  </w:rPr>
                  <w:t xml:space="preserve"> con entidades públicas y privadas. Los Consultorios Psicológicos Comunitarios de las Instituciones de Educación Superior, podrán celebrar convenios para adelantar investigaciones y fortalecer los procesos de divulgación de conocimiento, con entidades públ</w:t>
                </w:r>
                <w:r>
                  <w:rPr>
                    <w:rFonts w:ascii="Book Antiqua" w:eastAsia="Book Antiqua" w:hAnsi="Book Antiqua" w:cs="Book Antiqua"/>
                  </w:rPr>
                  <w:t>icas y privadas que presten atención o cuenten con programas de acompañamiento a poblaciones de carácter especial.</w:t>
                </w:r>
              </w:p>
              <w:p w14:paraId="5ACBDE6F" w14:textId="77777777" w:rsidR="00E7169B" w:rsidRDefault="00E7169B">
                <w:pPr>
                  <w:jc w:val="both"/>
                  <w:rPr>
                    <w:rFonts w:ascii="Book Antiqua" w:eastAsia="Book Antiqua" w:hAnsi="Book Antiqua" w:cs="Book Antiqua"/>
                  </w:rPr>
                </w:pPr>
              </w:p>
            </w:tc>
            <w:tc>
              <w:tcPr>
                <w:tcW w:w="2115" w:type="dxa"/>
                <w:shd w:val="clear" w:color="auto" w:fill="auto"/>
                <w:tcMar>
                  <w:top w:w="100" w:type="dxa"/>
                  <w:left w:w="100" w:type="dxa"/>
                  <w:bottom w:w="100" w:type="dxa"/>
                  <w:right w:w="100" w:type="dxa"/>
                </w:tcMar>
              </w:tcPr>
              <w:p w14:paraId="5A2141C8"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Se acoge Senado</w:t>
                </w:r>
              </w:p>
            </w:tc>
          </w:tr>
          <w:tr w:rsidR="00E7169B" w14:paraId="5E3DB867" w14:textId="77777777">
            <w:tc>
              <w:tcPr>
                <w:tcW w:w="3645" w:type="dxa"/>
                <w:shd w:val="clear" w:color="auto" w:fill="auto"/>
                <w:tcMar>
                  <w:top w:w="100" w:type="dxa"/>
                  <w:left w:w="100" w:type="dxa"/>
                  <w:bottom w:w="100" w:type="dxa"/>
                  <w:right w:w="100" w:type="dxa"/>
                </w:tcMar>
              </w:tcPr>
              <w:p w14:paraId="2779EFB6"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Artículo nuevo. Los estudiantes de las facultades de Psicología de las Universidades debidamente acreditadas, podrán realiz</w:t>
                </w:r>
                <w:r>
                  <w:rPr>
                    <w:rFonts w:ascii="Book Antiqua" w:eastAsia="Book Antiqua" w:hAnsi="Book Antiqua" w:cs="Book Antiqua"/>
                    <w:sz w:val="22"/>
                    <w:szCs w:val="22"/>
                  </w:rPr>
                  <w:t>ar sus prácticas universitarias en la Defensoría del Pueblo y Personerías Municipales.</w:t>
                </w:r>
              </w:p>
            </w:tc>
            <w:tc>
              <w:tcPr>
                <w:tcW w:w="3645" w:type="dxa"/>
                <w:shd w:val="clear" w:color="auto" w:fill="auto"/>
                <w:tcMar>
                  <w:top w:w="100" w:type="dxa"/>
                  <w:left w:w="100" w:type="dxa"/>
                  <w:bottom w:w="100" w:type="dxa"/>
                  <w:right w:w="100" w:type="dxa"/>
                </w:tcMar>
              </w:tcPr>
              <w:p w14:paraId="0BEDEBFE"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Artículo 11. Los estudiantes de los programas de psicología de las Instituciones de Educación Superior, podrán realizar sus prácticas universitarias en la Defensoría del</w:t>
                </w:r>
                <w:r>
                  <w:rPr>
                    <w:rFonts w:ascii="Book Antiqua" w:eastAsia="Book Antiqua" w:hAnsi="Book Antiqua" w:cs="Book Antiqua"/>
                    <w:sz w:val="22"/>
                    <w:szCs w:val="22"/>
                  </w:rPr>
                  <w:t xml:space="preserve"> Pueblo y Personerías Municipales. </w:t>
                </w:r>
              </w:p>
            </w:tc>
            <w:tc>
              <w:tcPr>
                <w:tcW w:w="2115" w:type="dxa"/>
                <w:shd w:val="clear" w:color="auto" w:fill="auto"/>
                <w:tcMar>
                  <w:top w:w="100" w:type="dxa"/>
                  <w:left w:w="100" w:type="dxa"/>
                  <w:bottom w:w="100" w:type="dxa"/>
                  <w:right w:w="100" w:type="dxa"/>
                </w:tcMar>
              </w:tcPr>
              <w:p w14:paraId="41831EB4"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Se acoge el texto de Senado</w:t>
                </w:r>
              </w:p>
            </w:tc>
          </w:tr>
          <w:tr w:rsidR="00E7169B" w14:paraId="6A360F4E" w14:textId="77777777">
            <w:tc>
              <w:tcPr>
                <w:tcW w:w="3645" w:type="dxa"/>
                <w:shd w:val="clear" w:color="auto" w:fill="auto"/>
                <w:tcMar>
                  <w:top w:w="100" w:type="dxa"/>
                  <w:left w:w="100" w:type="dxa"/>
                  <w:bottom w:w="100" w:type="dxa"/>
                  <w:right w:w="100" w:type="dxa"/>
                </w:tcMar>
              </w:tcPr>
              <w:p w14:paraId="00D83F88"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Artículo nuevo. Campaña de Difusión. El Gobierno nacional, en conjunto con las entidades territoriales, deberán crear campañas de difusión sobre lo dispuesto en la presente ley. Así mismo, podrán implementar, divulgar y fortalecer mecanismos pedagógicos pa</w:t>
                </w:r>
                <w:r>
                  <w:rPr>
                    <w:rFonts w:ascii="Book Antiqua" w:eastAsia="Book Antiqua" w:hAnsi="Book Antiqua" w:cs="Book Antiqua"/>
                    <w:sz w:val="22"/>
                    <w:szCs w:val="22"/>
                  </w:rPr>
                  <w:t xml:space="preserve">ra sensibilizar a la ciudadanía en general sobre la importancia de la salud mental. </w:t>
                </w:r>
              </w:p>
            </w:tc>
            <w:tc>
              <w:tcPr>
                <w:tcW w:w="3645" w:type="dxa"/>
                <w:shd w:val="clear" w:color="auto" w:fill="auto"/>
                <w:tcMar>
                  <w:top w:w="100" w:type="dxa"/>
                  <w:left w:w="100" w:type="dxa"/>
                  <w:bottom w:w="100" w:type="dxa"/>
                  <w:right w:w="100" w:type="dxa"/>
                </w:tcMar>
              </w:tcPr>
              <w:p w14:paraId="0309FE68"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Artículo 12. Campaña de Difusión. El Gobierno nacional, en conjunto con las entidades territoriales, deberán crear campañas de difusión sobre lo dispuesto en la presente l</w:t>
                </w:r>
                <w:r>
                  <w:rPr>
                    <w:rFonts w:ascii="Book Antiqua" w:eastAsia="Book Antiqua" w:hAnsi="Book Antiqua" w:cs="Book Antiqua"/>
                    <w:sz w:val="22"/>
                    <w:szCs w:val="22"/>
                  </w:rPr>
                  <w:t>ey. Así mismo, podrán implementar, divulgar y fortalecer mecanismos pedagógicos para sensibilizar a la ciudadanía en general sobre la importancia de la salud mental.</w:t>
                </w:r>
              </w:p>
            </w:tc>
            <w:tc>
              <w:tcPr>
                <w:tcW w:w="2115" w:type="dxa"/>
                <w:shd w:val="clear" w:color="auto" w:fill="auto"/>
                <w:tcMar>
                  <w:top w:w="100" w:type="dxa"/>
                  <w:left w:w="100" w:type="dxa"/>
                  <w:bottom w:w="100" w:type="dxa"/>
                  <w:right w:w="100" w:type="dxa"/>
                </w:tcMar>
              </w:tcPr>
              <w:p w14:paraId="31717F86"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Se acoge el texto de Senado</w:t>
                </w:r>
              </w:p>
            </w:tc>
          </w:tr>
          <w:tr w:rsidR="00E7169B" w14:paraId="0A9EC176" w14:textId="77777777">
            <w:tc>
              <w:tcPr>
                <w:tcW w:w="3645" w:type="dxa"/>
                <w:shd w:val="clear" w:color="auto" w:fill="auto"/>
                <w:tcMar>
                  <w:top w:w="100" w:type="dxa"/>
                  <w:left w:w="100" w:type="dxa"/>
                  <w:bottom w:w="100" w:type="dxa"/>
                  <w:right w:w="100" w:type="dxa"/>
                </w:tcMar>
              </w:tcPr>
              <w:p w14:paraId="36F609CD"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Artículo nuevo.</w:t>
                </w:r>
              </w:p>
              <w:p w14:paraId="17E2D332"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 xml:space="preserve">Retroalimentación de los usuarios. Los </w:t>
                </w:r>
                <w:r>
                  <w:rPr>
                    <w:rFonts w:ascii="Book Antiqua" w:eastAsia="Book Antiqua" w:hAnsi="Book Antiqua" w:cs="Book Antiqua"/>
                    <w:sz w:val="22"/>
                    <w:szCs w:val="22"/>
                  </w:rPr>
                  <w:t xml:space="preserve">Consultorios Psicológicos </w:t>
                </w:r>
                <w:r>
                  <w:rPr>
                    <w:rFonts w:ascii="Book Antiqua" w:eastAsia="Book Antiqua" w:hAnsi="Book Antiqua" w:cs="Book Antiqua"/>
                    <w:sz w:val="22"/>
                    <w:szCs w:val="22"/>
                  </w:rPr>
                  <w:lastRenderedPageBreak/>
                  <w:t>Comunitarios deberán establecer los mecanismos e instancias que se consideren pertinentes para el asesoramiento, conocimiento y atención de inquietudes, quejas o reclamos por parte de sus usuarios y de información al público.</w:t>
                </w:r>
              </w:p>
            </w:tc>
            <w:tc>
              <w:tcPr>
                <w:tcW w:w="36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CCD0D8"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Artí</w:t>
                </w:r>
                <w:r>
                  <w:rPr>
                    <w:rFonts w:ascii="Book Antiqua" w:eastAsia="Book Antiqua" w:hAnsi="Book Antiqua" w:cs="Book Antiqua"/>
                    <w:sz w:val="22"/>
                    <w:szCs w:val="22"/>
                  </w:rPr>
                  <w:t xml:space="preserve">culo 13. Retroalimentación de los usuarios. Los Consultorios Psicológicos Comunitarios deberán </w:t>
                </w:r>
                <w:r>
                  <w:rPr>
                    <w:rFonts w:ascii="Book Antiqua" w:eastAsia="Book Antiqua" w:hAnsi="Book Antiqua" w:cs="Book Antiqua"/>
                    <w:sz w:val="22"/>
                    <w:szCs w:val="22"/>
                  </w:rPr>
                  <w:lastRenderedPageBreak/>
                  <w:t>establecer los mecanismos e instancias que se consideren pertinentes para el asesoramiento, conocimiento y atención de inquietudes, quejas o reclamos por parte d</w:t>
                </w:r>
                <w:r>
                  <w:rPr>
                    <w:rFonts w:ascii="Book Antiqua" w:eastAsia="Book Antiqua" w:hAnsi="Book Antiqua" w:cs="Book Antiqua"/>
                    <w:sz w:val="22"/>
                    <w:szCs w:val="22"/>
                  </w:rPr>
                  <w:t xml:space="preserve">e sus usuarios y de información al público. </w:t>
                </w:r>
              </w:p>
            </w:tc>
            <w:tc>
              <w:tcPr>
                <w:tcW w:w="21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74EAB4"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lastRenderedPageBreak/>
                  <w:t>los textos coinciden</w:t>
                </w:r>
              </w:p>
              <w:p w14:paraId="075CB52A"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Se acoge Senado</w:t>
                </w:r>
              </w:p>
            </w:tc>
          </w:tr>
          <w:tr w:rsidR="00E7169B" w14:paraId="56199466" w14:textId="77777777">
            <w:tc>
              <w:tcPr>
                <w:tcW w:w="3645" w:type="dxa"/>
                <w:shd w:val="clear" w:color="auto" w:fill="auto"/>
                <w:tcMar>
                  <w:top w:w="100" w:type="dxa"/>
                  <w:left w:w="100" w:type="dxa"/>
                  <w:bottom w:w="100" w:type="dxa"/>
                  <w:right w:w="100" w:type="dxa"/>
                </w:tcMar>
              </w:tcPr>
              <w:p w14:paraId="07707DFF" w14:textId="77777777" w:rsidR="00E7169B" w:rsidRDefault="00B13474">
                <w:pPr>
                  <w:widowControl w:val="0"/>
                  <w:jc w:val="both"/>
                  <w:rPr>
                    <w:rFonts w:ascii="Book Antiqua" w:eastAsia="Book Antiqua" w:hAnsi="Book Antiqua" w:cs="Book Antiqua"/>
                    <w:sz w:val="22"/>
                    <w:szCs w:val="22"/>
                  </w:rPr>
                </w:pPr>
                <w:r>
                  <w:rPr>
                    <w:rFonts w:ascii="Book Antiqua" w:eastAsia="Book Antiqua" w:hAnsi="Book Antiqua" w:cs="Book Antiqua"/>
                    <w:sz w:val="22"/>
                    <w:szCs w:val="22"/>
                  </w:rPr>
                  <w:t>Artículo 11. Vigencia. La presente ley entra en vigencia a partir de su publicación.</w:t>
                </w:r>
              </w:p>
            </w:tc>
            <w:tc>
              <w:tcPr>
                <w:tcW w:w="3645" w:type="dxa"/>
                <w:shd w:val="clear" w:color="auto" w:fill="auto"/>
                <w:tcMar>
                  <w:top w:w="100" w:type="dxa"/>
                  <w:left w:w="100" w:type="dxa"/>
                  <w:bottom w:w="100" w:type="dxa"/>
                  <w:right w:w="100" w:type="dxa"/>
                </w:tcMar>
              </w:tcPr>
              <w:p w14:paraId="019E66F9"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Artículo 14. Vigencia. La presente ley entra en vigencia a partir de su publicación.</w:t>
                </w:r>
              </w:p>
            </w:tc>
            <w:tc>
              <w:tcPr>
                <w:tcW w:w="2115" w:type="dxa"/>
                <w:shd w:val="clear" w:color="auto" w:fill="auto"/>
                <w:tcMar>
                  <w:top w:w="100" w:type="dxa"/>
                  <w:left w:w="100" w:type="dxa"/>
                  <w:bottom w:w="100" w:type="dxa"/>
                  <w:right w:w="100" w:type="dxa"/>
                </w:tcMar>
              </w:tcPr>
              <w:p w14:paraId="34E10EF0"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los</w:t>
                </w:r>
                <w:r>
                  <w:rPr>
                    <w:rFonts w:ascii="Book Antiqua" w:eastAsia="Book Antiqua" w:hAnsi="Book Antiqua" w:cs="Book Antiqua"/>
                    <w:sz w:val="22"/>
                    <w:szCs w:val="22"/>
                  </w:rPr>
                  <w:t xml:space="preserve"> textos coinciden</w:t>
                </w:r>
              </w:p>
              <w:p w14:paraId="3906D4AC" w14:textId="77777777" w:rsidR="00E7169B" w:rsidRDefault="00B13474">
                <w:pPr>
                  <w:widowControl w:val="0"/>
                  <w:pBdr>
                    <w:top w:val="nil"/>
                    <w:left w:val="nil"/>
                    <w:bottom w:val="nil"/>
                    <w:right w:val="nil"/>
                    <w:between w:val="nil"/>
                  </w:pBdr>
                  <w:jc w:val="both"/>
                  <w:rPr>
                    <w:rFonts w:ascii="Book Antiqua" w:eastAsia="Book Antiqua" w:hAnsi="Book Antiqua" w:cs="Book Antiqua"/>
                    <w:sz w:val="22"/>
                    <w:szCs w:val="22"/>
                  </w:rPr>
                </w:pPr>
                <w:r>
                  <w:rPr>
                    <w:rFonts w:ascii="Book Antiqua" w:eastAsia="Book Antiqua" w:hAnsi="Book Antiqua" w:cs="Book Antiqua"/>
                    <w:sz w:val="22"/>
                    <w:szCs w:val="22"/>
                  </w:rPr>
                  <w:t>Se acoge Senado</w:t>
                </w:r>
              </w:p>
            </w:tc>
          </w:tr>
        </w:tbl>
      </w:sdtContent>
    </w:sdt>
    <w:p w14:paraId="2E5F0158" w14:textId="77777777" w:rsidR="00E7169B" w:rsidRDefault="00E7169B">
      <w:pPr>
        <w:spacing w:line="276" w:lineRule="auto"/>
        <w:jc w:val="both"/>
        <w:rPr>
          <w:rFonts w:ascii="Book Antiqua" w:eastAsia="Book Antiqua" w:hAnsi="Book Antiqua" w:cs="Book Antiqua"/>
          <w:sz w:val="22"/>
          <w:szCs w:val="22"/>
        </w:rPr>
      </w:pPr>
    </w:p>
    <w:p w14:paraId="0DC36337" w14:textId="77777777" w:rsidR="00E7169B" w:rsidRDefault="00E7169B">
      <w:pPr>
        <w:jc w:val="both"/>
        <w:rPr>
          <w:rFonts w:ascii="Book Antiqua" w:eastAsia="Book Antiqua" w:hAnsi="Book Antiqua" w:cs="Book Antiqua"/>
          <w:b/>
          <w:sz w:val="22"/>
          <w:szCs w:val="22"/>
        </w:rPr>
      </w:pPr>
    </w:p>
    <w:p w14:paraId="1BC1EB15" w14:textId="77777777" w:rsidR="00E7169B" w:rsidRDefault="00E7169B">
      <w:pPr>
        <w:jc w:val="center"/>
        <w:rPr>
          <w:rFonts w:ascii="Book Antiqua" w:eastAsia="Book Antiqua" w:hAnsi="Book Antiqua" w:cs="Book Antiqua"/>
          <w:b/>
          <w:sz w:val="22"/>
          <w:szCs w:val="22"/>
        </w:rPr>
      </w:pPr>
    </w:p>
    <w:p w14:paraId="79643DA5" w14:textId="77777777" w:rsidR="000C0669" w:rsidRDefault="000C0669">
      <w:pPr>
        <w:jc w:val="center"/>
        <w:rPr>
          <w:rFonts w:ascii="Book Antiqua" w:eastAsia="Book Antiqua" w:hAnsi="Book Antiqua" w:cs="Book Antiqua"/>
          <w:b/>
          <w:sz w:val="22"/>
          <w:szCs w:val="22"/>
        </w:rPr>
      </w:pPr>
    </w:p>
    <w:p w14:paraId="159DEBEA" w14:textId="77777777" w:rsidR="00E7169B" w:rsidRDefault="00E7169B">
      <w:pPr>
        <w:jc w:val="center"/>
        <w:rPr>
          <w:rFonts w:ascii="Book Antiqua" w:eastAsia="Book Antiqua" w:hAnsi="Book Antiqua" w:cs="Book Antiqua"/>
          <w:b/>
          <w:sz w:val="22"/>
          <w:szCs w:val="22"/>
        </w:rPr>
      </w:pPr>
    </w:p>
    <w:p w14:paraId="667024FB" w14:textId="77777777" w:rsidR="00E7169B" w:rsidRDefault="00B13474">
      <w:pPr>
        <w:jc w:val="center"/>
        <w:rPr>
          <w:rFonts w:ascii="Book Antiqua" w:eastAsia="Book Antiqua" w:hAnsi="Book Antiqua" w:cs="Book Antiqua"/>
          <w:b/>
          <w:sz w:val="22"/>
          <w:szCs w:val="22"/>
        </w:rPr>
      </w:pPr>
      <w:r>
        <w:rPr>
          <w:rFonts w:ascii="Book Antiqua" w:eastAsia="Book Antiqua" w:hAnsi="Book Antiqua" w:cs="Book Antiqua"/>
          <w:b/>
          <w:sz w:val="22"/>
          <w:szCs w:val="22"/>
        </w:rPr>
        <w:t>PROPOSICIÓN</w:t>
      </w:r>
    </w:p>
    <w:p w14:paraId="77479B21" w14:textId="77777777" w:rsidR="000C0669" w:rsidRDefault="000C0669">
      <w:pPr>
        <w:jc w:val="center"/>
        <w:rPr>
          <w:rFonts w:ascii="Book Antiqua" w:eastAsia="Book Antiqua" w:hAnsi="Book Antiqua" w:cs="Book Antiqua"/>
          <w:b/>
          <w:sz w:val="22"/>
          <w:szCs w:val="22"/>
        </w:rPr>
      </w:pPr>
    </w:p>
    <w:p w14:paraId="11173B0D" w14:textId="77777777" w:rsidR="000C0669" w:rsidRDefault="000C0669">
      <w:pPr>
        <w:jc w:val="center"/>
        <w:rPr>
          <w:rFonts w:ascii="Book Antiqua" w:eastAsia="Book Antiqua" w:hAnsi="Book Antiqua" w:cs="Book Antiqua"/>
          <w:b/>
          <w:sz w:val="22"/>
          <w:szCs w:val="22"/>
        </w:rPr>
      </w:pPr>
    </w:p>
    <w:p w14:paraId="43411127" w14:textId="77777777" w:rsidR="00E7169B" w:rsidRDefault="00E7169B">
      <w:pPr>
        <w:jc w:val="center"/>
        <w:rPr>
          <w:rFonts w:ascii="Book Antiqua" w:eastAsia="Book Antiqua" w:hAnsi="Book Antiqua" w:cs="Book Antiqua"/>
          <w:b/>
          <w:sz w:val="22"/>
          <w:szCs w:val="22"/>
        </w:rPr>
      </w:pPr>
    </w:p>
    <w:p w14:paraId="323BDE2F"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Atendiendo a las consideraciones expuestas, los suscritos conciliadores solicitamos a las plenarias del Senado de la República y de la Cámara de Representantes del Congreso de la República aprobar el</w:t>
      </w:r>
      <w:r>
        <w:rPr>
          <w:rFonts w:ascii="Book Antiqua" w:eastAsia="Book Antiqua" w:hAnsi="Book Antiqua" w:cs="Book Antiqua"/>
          <w:sz w:val="22"/>
          <w:szCs w:val="22"/>
        </w:rPr>
        <w:t xml:space="preserve"> texto de conciliación del Proyecto de ley 278 de 2024 Senado - 271 de 2022 Cámara “por medio de la cual se crean los Consultorios Psicológicos Comunitarios en los programas de psicología de las Instituciones de Educación Superior” de los textos aprobados </w:t>
      </w:r>
      <w:r>
        <w:rPr>
          <w:rFonts w:ascii="Book Antiqua" w:eastAsia="Book Antiqua" w:hAnsi="Book Antiqua" w:cs="Book Antiqua"/>
          <w:sz w:val="22"/>
          <w:szCs w:val="22"/>
        </w:rPr>
        <w:t>por las plenarias de las Corporaciones del Congreso de la República.</w:t>
      </w:r>
    </w:p>
    <w:p w14:paraId="3DC782D2" w14:textId="77777777" w:rsidR="00E7169B" w:rsidRDefault="00E7169B">
      <w:pPr>
        <w:jc w:val="both"/>
        <w:rPr>
          <w:rFonts w:ascii="Book Antiqua" w:eastAsia="Book Antiqua" w:hAnsi="Book Antiqua" w:cs="Book Antiqua"/>
          <w:sz w:val="22"/>
          <w:szCs w:val="22"/>
        </w:rPr>
      </w:pPr>
    </w:p>
    <w:p w14:paraId="29F292A6" w14:textId="77777777" w:rsidR="00E7169B" w:rsidRDefault="00E7169B">
      <w:pPr>
        <w:jc w:val="both"/>
        <w:rPr>
          <w:rFonts w:ascii="Book Antiqua" w:eastAsia="Book Antiqua" w:hAnsi="Book Antiqua" w:cs="Book Antiqua"/>
          <w:sz w:val="22"/>
          <w:szCs w:val="22"/>
        </w:rPr>
      </w:pPr>
    </w:p>
    <w:p w14:paraId="59F0B468" w14:textId="77777777" w:rsidR="00E7169B" w:rsidRDefault="00B13474">
      <w:pPr>
        <w:jc w:val="both"/>
        <w:rPr>
          <w:rFonts w:ascii="Book Antiqua" w:eastAsia="Book Antiqua" w:hAnsi="Book Antiqua" w:cs="Book Antiqua"/>
          <w:sz w:val="22"/>
          <w:szCs w:val="22"/>
        </w:rPr>
      </w:pPr>
      <w:r>
        <w:rPr>
          <w:rFonts w:ascii="Book Antiqua" w:eastAsia="Book Antiqua" w:hAnsi="Book Antiqua" w:cs="Book Antiqua"/>
          <w:sz w:val="22"/>
          <w:szCs w:val="22"/>
        </w:rPr>
        <w:t>Cordialmente,</w:t>
      </w:r>
    </w:p>
    <w:p w14:paraId="0245EC47" w14:textId="77777777" w:rsidR="00E7169B" w:rsidRDefault="00E7169B">
      <w:pPr>
        <w:jc w:val="both"/>
        <w:rPr>
          <w:rFonts w:ascii="Book Antiqua" w:eastAsia="Book Antiqua" w:hAnsi="Book Antiqua" w:cs="Book Antiqua"/>
          <w:b/>
          <w:i/>
        </w:rPr>
      </w:pPr>
    </w:p>
    <w:p w14:paraId="4F8601E2" w14:textId="77777777" w:rsidR="00E7169B" w:rsidRDefault="00E7169B">
      <w:pPr>
        <w:jc w:val="center"/>
        <w:rPr>
          <w:rFonts w:ascii="Book Antiqua" w:eastAsia="Book Antiqua" w:hAnsi="Book Antiqua" w:cs="Book Antiqua"/>
          <w:b/>
          <w:i/>
          <w:sz w:val="22"/>
          <w:szCs w:val="22"/>
        </w:rPr>
      </w:pPr>
    </w:p>
    <w:p w14:paraId="63032DBE" w14:textId="13EFBB14" w:rsidR="00E7169B" w:rsidRDefault="00E7169B">
      <w:pPr>
        <w:rPr>
          <w:rFonts w:ascii="Book Antiqua" w:eastAsia="Book Antiqua" w:hAnsi="Book Antiqua" w:cs="Book Antiqua"/>
          <w:sz w:val="22"/>
          <w:szCs w:val="22"/>
        </w:rPr>
      </w:pPr>
    </w:p>
    <w:p w14:paraId="0BFEBF6C" w14:textId="77777777" w:rsidR="00E7169B" w:rsidRDefault="00E7169B">
      <w:pPr>
        <w:rPr>
          <w:rFonts w:ascii="Book Antiqua" w:eastAsia="Book Antiqua" w:hAnsi="Book Antiqua" w:cs="Book Antiqua"/>
          <w:sz w:val="22"/>
          <w:szCs w:val="22"/>
        </w:rPr>
      </w:pPr>
    </w:p>
    <w:p w14:paraId="47024D34" w14:textId="77777777" w:rsidR="00E7169B" w:rsidRDefault="00B13474">
      <w:pPr>
        <w:spacing w:line="276" w:lineRule="auto"/>
        <w:ind w:right="328"/>
        <w:rPr>
          <w:rFonts w:ascii="Book Antiqua" w:eastAsia="Book Antiqua" w:hAnsi="Book Antiqua" w:cs="Book Antiqua"/>
          <w:b/>
          <w:sz w:val="22"/>
          <w:szCs w:val="22"/>
        </w:rPr>
      </w:pPr>
      <w:r>
        <w:rPr>
          <w:rFonts w:ascii="Book Antiqua" w:eastAsia="Book Antiqua" w:hAnsi="Book Antiqua" w:cs="Book Antiqua"/>
          <w:b/>
          <w:sz w:val="22"/>
          <w:szCs w:val="22"/>
        </w:rPr>
        <w:t>CARLOS TRUJILLO                                                    JULIANA ARAY FRANCO</w:t>
      </w:r>
    </w:p>
    <w:p w14:paraId="3E589BDB"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 xml:space="preserve">Senador de la República                                               </w:t>
      </w:r>
      <w:r>
        <w:rPr>
          <w:rFonts w:ascii="Book Antiqua" w:eastAsia="Book Antiqua" w:hAnsi="Book Antiqua" w:cs="Book Antiqua"/>
          <w:sz w:val="22"/>
          <w:szCs w:val="22"/>
        </w:rPr>
        <w:t>Representante a la Cámara</w:t>
      </w:r>
    </w:p>
    <w:p w14:paraId="686003D6" w14:textId="77777777" w:rsidR="00E7169B" w:rsidRDefault="00E7169B">
      <w:pPr>
        <w:rPr>
          <w:rFonts w:ascii="Book Antiqua" w:eastAsia="Book Antiqua" w:hAnsi="Book Antiqua" w:cs="Book Antiqua"/>
          <w:sz w:val="22"/>
          <w:szCs w:val="22"/>
        </w:rPr>
      </w:pPr>
    </w:p>
    <w:p w14:paraId="46801C6E" w14:textId="77777777" w:rsidR="00E7169B" w:rsidRDefault="00B13474">
      <w:pPr>
        <w:jc w:val="center"/>
        <w:rPr>
          <w:rFonts w:ascii="Book Antiqua" w:eastAsia="Book Antiqua" w:hAnsi="Book Antiqua" w:cs="Book Antiqua"/>
          <w:b/>
          <w:i/>
        </w:rPr>
      </w:pPr>
      <w:r>
        <w:br w:type="page"/>
      </w:r>
    </w:p>
    <w:p w14:paraId="3BCF932F" w14:textId="77777777" w:rsidR="00E7169B" w:rsidRDefault="00B13474">
      <w:pPr>
        <w:jc w:val="center"/>
        <w:rPr>
          <w:rFonts w:ascii="Book Antiqua" w:eastAsia="Book Antiqua" w:hAnsi="Book Antiqua" w:cs="Book Antiqua"/>
          <w:b/>
          <w:i/>
        </w:rPr>
      </w:pPr>
      <w:r>
        <w:rPr>
          <w:rFonts w:ascii="Book Antiqua" w:eastAsia="Book Antiqua" w:hAnsi="Book Antiqua" w:cs="Book Antiqua"/>
          <w:b/>
          <w:i/>
        </w:rPr>
        <w:lastRenderedPageBreak/>
        <w:t>TEXTO CONCILIADO</w:t>
      </w:r>
    </w:p>
    <w:p w14:paraId="254E4925" w14:textId="77777777" w:rsidR="00E7169B" w:rsidRDefault="00E7169B">
      <w:pPr>
        <w:jc w:val="center"/>
        <w:rPr>
          <w:rFonts w:ascii="Book Antiqua" w:eastAsia="Book Antiqua" w:hAnsi="Book Antiqua" w:cs="Book Antiqua"/>
          <w:b/>
          <w:i/>
        </w:rPr>
      </w:pPr>
    </w:p>
    <w:p w14:paraId="4758C677" w14:textId="77777777" w:rsidR="00E7169B" w:rsidRDefault="00B13474">
      <w:pPr>
        <w:jc w:val="center"/>
        <w:rPr>
          <w:rFonts w:ascii="Book Antiqua" w:eastAsia="Book Antiqua" w:hAnsi="Book Antiqua" w:cs="Book Antiqua"/>
          <w:b/>
          <w:i/>
        </w:rPr>
      </w:pPr>
      <w:r>
        <w:rPr>
          <w:rFonts w:ascii="Book Antiqua" w:eastAsia="Book Antiqua" w:hAnsi="Book Antiqua" w:cs="Book Antiqua"/>
          <w:b/>
          <w:i/>
        </w:rPr>
        <w:t xml:space="preserve">Proyecto de ley 278 de 2024 Senado - 271 de 2022 Cámara </w:t>
      </w:r>
    </w:p>
    <w:p w14:paraId="33C29BA6" w14:textId="77777777" w:rsidR="00E7169B" w:rsidRDefault="00E7169B">
      <w:pPr>
        <w:jc w:val="center"/>
        <w:rPr>
          <w:rFonts w:ascii="Book Antiqua" w:eastAsia="Book Antiqua" w:hAnsi="Book Antiqua" w:cs="Book Antiqua"/>
          <w:b/>
          <w:i/>
        </w:rPr>
      </w:pPr>
    </w:p>
    <w:p w14:paraId="4BD9EFAB" w14:textId="77777777" w:rsidR="00E7169B" w:rsidRDefault="00B13474">
      <w:pPr>
        <w:jc w:val="center"/>
        <w:rPr>
          <w:rFonts w:ascii="Book Antiqua" w:eastAsia="Book Antiqua" w:hAnsi="Book Antiqua" w:cs="Book Antiqua"/>
          <w:b/>
          <w:i/>
        </w:rPr>
      </w:pPr>
      <w:r>
        <w:rPr>
          <w:rFonts w:ascii="Book Antiqua" w:eastAsia="Book Antiqua" w:hAnsi="Book Antiqua" w:cs="Book Antiqua"/>
          <w:b/>
          <w:i/>
        </w:rPr>
        <w:t>“Por medio de la cual se crean los Consultorios Psicológicos Comunitarios en los programas de psicología de las Instituciones de Educación Superior” de</w:t>
      </w:r>
      <w:r>
        <w:rPr>
          <w:rFonts w:ascii="Book Antiqua" w:eastAsia="Book Antiqua" w:hAnsi="Book Antiqua" w:cs="Book Antiqua"/>
          <w:b/>
          <w:i/>
        </w:rPr>
        <w:t xml:space="preserve"> los textos aprobados por las plenarias de las Corporaciones del Congreso de la República.</w:t>
      </w:r>
    </w:p>
    <w:p w14:paraId="02CC4E17" w14:textId="77777777" w:rsidR="00E7169B" w:rsidRDefault="00E7169B">
      <w:pPr>
        <w:jc w:val="both"/>
        <w:rPr>
          <w:rFonts w:ascii="Book Antiqua" w:eastAsia="Book Antiqua" w:hAnsi="Book Antiqua" w:cs="Book Antiqua"/>
          <w:sz w:val="22"/>
          <w:szCs w:val="22"/>
        </w:rPr>
      </w:pPr>
    </w:p>
    <w:p w14:paraId="72DC6919" w14:textId="77777777" w:rsidR="00E7169B" w:rsidRDefault="00E7169B">
      <w:pPr>
        <w:jc w:val="both"/>
        <w:rPr>
          <w:rFonts w:ascii="Book Antiqua" w:eastAsia="Book Antiqua" w:hAnsi="Book Antiqua" w:cs="Book Antiqua"/>
          <w:sz w:val="22"/>
          <w:szCs w:val="22"/>
        </w:rPr>
      </w:pPr>
    </w:p>
    <w:p w14:paraId="0CB8CC63" w14:textId="77777777" w:rsidR="00E7169B" w:rsidRDefault="00B13474">
      <w:pPr>
        <w:jc w:val="both"/>
        <w:rPr>
          <w:rFonts w:ascii="Book Antiqua" w:eastAsia="Book Antiqua" w:hAnsi="Book Antiqua" w:cs="Book Antiqua"/>
          <w:b/>
          <w:i/>
        </w:rPr>
      </w:pPr>
      <w:r>
        <w:rPr>
          <w:rFonts w:ascii="Book Antiqua" w:eastAsia="Book Antiqua" w:hAnsi="Book Antiqua" w:cs="Book Antiqua"/>
          <w:b/>
          <w:i/>
        </w:rPr>
        <w:t xml:space="preserve">Artículo 1°. Objeto. </w:t>
      </w:r>
      <w:r>
        <w:rPr>
          <w:rFonts w:ascii="Book Antiqua" w:eastAsia="Book Antiqua" w:hAnsi="Book Antiqua" w:cs="Book Antiqua"/>
          <w:i/>
        </w:rPr>
        <w:t xml:space="preserve">El objeto de la presente ley es crear los consultorios psicológicos comunitarios en los programas académicos de Psicología de las </w:t>
      </w:r>
      <w:r>
        <w:rPr>
          <w:rFonts w:ascii="Book Antiqua" w:eastAsia="Book Antiqua" w:hAnsi="Book Antiqua" w:cs="Book Antiqua"/>
          <w:i/>
        </w:rPr>
        <w:t>Instituciones de Educación Superior oficialmente autorizadas por el Ministerio de Educación.</w:t>
      </w:r>
    </w:p>
    <w:p w14:paraId="2885B687" w14:textId="77777777" w:rsidR="00E7169B" w:rsidRDefault="00E7169B">
      <w:pPr>
        <w:jc w:val="both"/>
        <w:rPr>
          <w:rFonts w:ascii="Book Antiqua" w:eastAsia="Book Antiqua" w:hAnsi="Book Antiqua" w:cs="Book Antiqua"/>
          <w:i/>
        </w:rPr>
      </w:pPr>
    </w:p>
    <w:p w14:paraId="2CB8143D"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Artículo 2°. Definición.</w:t>
      </w:r>
      <w:r>
        <w:rPr>
          <w:rFonts w:ascii="Book Antiqua" w:eastAsia="Book Antiqua" w:hAnsi="Book Antiqua" w:cs="Book Antiqua"/>
          <w:i/>
        </w:rPr>
        <w:t xml:space="preserve"> El Consultorio Psicológico Comunitario será un espacio de aprendizaje práctico, el cual permitirá a los estudiantes de los programas acad</w:t>
      </w:r>
      <w:r>
        <w:rPr>
          <w:rFonts w:ascii="Book Antiqua" w:eastAsia="Book Antiqua" w:hAnsi="Book Antiqua" w:cs="Book Antiqua"/>
          <w:i/>
        </w:rPr>
        <w:t>émicos de Psicología desenvolverse en los procesos de acompañamiento y/o consejería a favor de las personas en condiciones de vulnerabilidad que necesitan asistencia personal en salud mental.</w:t>
      </w:r>
    </w:p>
    <w:p w14:paraId="2CED2EAB" w14:textId="77777777" w:rsidR="00E7169B" w:rsidRDefault="00E7169B">
      <w:pPr>
        <w:jc w:val="both"/>
        <w:rPr>
          <w:rFonts w:ascii="Book Antiqua" w:eastAsia="Book Antiqua" w:hAnsi="Book Antiqua" w:cs="Book Antiqua"/>
          <w:i/>
        </w:rPr>
      </w:pPr>
    </w:p>
    <w:p w14:paraId="22242D0A" w14:textId="77777777" w:rsidR="00E7169B" w:rsidRDefault="00B13474">
      <w:pPr>
        <w:jc w:val="both"/>
        <w:rPr>
          <w:rFonts w:ascii="Book Antiqua" w:eastAsia="Book Antiqua" w:hAnsi="Book Antiqua" w:cs="Book Antiqua"/>
          <w:i/>
        </w:rPr>
      </w:pPr>
      <w:r>
        <w:rPr>
          <w:rFonts w:ascii="Book Antiqua" w:eastAsia="Book Antiqua" w:hAnsi="Book Antiqua" w:cs="Book Antiqua"/>
          <w:i/>
        </w:rPr>
        <w:t xml:space="preserve">Los procesos de acompañamiento psicológico se realizan bajo un </w:t>
      </w:r>
      <w:r>
        <w:rPr>
          <w:rFonts w:ascii="Book Antiqua" w:eastAsia="Book Antiqua" w:hAnsi="Book Antiqua" w:cs="Book Antiqua"/>
          <w:i/>
        </w:rPr>
        <w:t xml:space="preserve">ambiente de control y supervisión por parte del personal docente y administrativo designado por parte de la respectiva Institución de Educación Superior autorizada para ofertar el programa académico psicología, los cuales acompañarán, guiarán y autorizará </w:t>
      </w:r>
      <w:r>
        <w:rPr>
          <w:rFonts w:ascii="Book Antiqua" w:eastAsia="Book Antiqua" w:hAnsi="Book Antiqua" w:cs="Book Antiqua"/>
          <w:i/>
        </w:rPr>
        <w:t xml:space="preserve">todas las actuaciones de los estudiantes como parte del ejercicio académico y de formación profesional. </w:t>
      </w:r>
    </w:p>
    <w:p w14:paraId="60E0A715" w14:textId="77777777" w:rsidR="00E7169B" w:rsidRDefault="00E7169B">
      <w:pPr>
        <w:jc w:val="both"/>
        <w:rPr>
          <w:rFonts w:ascii="Book Antiqua" w:eastAsia="Book Antiqua" w:hAnsi="Book Antiqua" w:cs="Book Antiqua"/>
          <w:i/>
        </w:rPr>
      </w:pPr>
    </w:p>
    <w:p w14:paraId="2576B14A" w14:textId="77777777" w:rsidR="00E7169B" w:rsidRDefault="00B13474">
      <w:pPr>
        <w:jc w:val="both"/>
        <w:rPr>
          <w:rFonts w:ascii="Book Antiqua" w:eastAsia="Book Antiqua" w:hAnsi="Book Antiqua" w:cs="Book Antiqua"/>
          <w:i/>
        </w:rPr>
      </w:pPr>
      <w:r>
        <w:rPr>
          <w:rFonts w:ascii="Book Antiqua" w:eastAsia="Book Antiqua" w:hAnsi="Book Antiqua" w:cs="Book Antiqua"/>
          <w:i/>
        </w:rPr>
        <w:t>Los servicios prestados a través de los Consultorios Psicológicos Comunitarios serán gratuitos, razón por la cual, en ningún caso, los estudiantes y/o</w:t>
      </w:r>
      <w:r>
        <w:rPr>
          <w:rFonts w:ascii="Book Antiqua" w:eastAsia="Book Antiqua" w:hAnsi="Book Antiqua" w:cs="Book Antiqua"/>
          <w:i/>
        </w:rPr>
        <w:t xml:space="preserve"> personal docente podrán recibir contraprestaciones económicas por parte de los pacientes. </w:t>
      </w:r>
    </w:p>
    <w:p w14:paraId="557C237F" w14:textId="77777777" w:rsidR="00E7169B" w:rsidRDefault="00E7169B">
      <w:pPr>
        <w:jc w:val="both"/>
        <w:rPr>
          <w:rFonts w:ascii="Book Antiqua" w:eastAsia="Book Antiqua" w:hAnsi="Book Antiqua" w:cs="Book Antiqua"/>
          <w:i/>
        </w:rPr>
      </w:pPr>
    </w:p>
    <w:p w14:paraId="166AA125"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Parágrafo.</w:t>
      </w:r>
      <w:r>
        <w:rPr>
          <w:rFonts w:ascii="Book Antiqua" w:eastAsia="Book Antiqua" w:hAnsi="Book Antiqua" w:cs="Book Antiqua"/>
          <w:i/>
        </w:rPr>
        <w:t xml:space="preserve"> Los procedimientos y condiciones de inscripción de los Consultorios Psicológicos Comunitarios, se harán dando cumplimiento a los estándares de la norma </w:t>
      </w:r>
      <w:r>
        <w:rPr>
          <w:rFonts w:ascii="Book Antiqua" w:eastAsia="Book Antiqua" w:hAnsi="Book Antiqua" w:cs="Book Antiqua"/>
          <w:i/>
        </w:rPr>
        <w:t>de habilitación de servicios de salud conforme la Resolución número 3100 de 2019</w:t>
      </w:r>
    </w:p>
    <w:p w14:paraId="13B4D266" w14:textId="77777777" w:rsidR="00E7169B" w:rsidRDefault="00E7169B">
      <w:pPr>
        <w:jc w:val="both"/>
        <w:rPr>
          <w:rFonts w:ascii="Book Antiqua" w:eastAsia="Book Antiqua" w:hAnsi="Book Antiqua" w:cs="Book Antiqua"/>
          <w:i/>
        </w:rPr>
      </w:pPr>
    </w:p>
    <w:p w14:paraId="1AF8513F"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Artículo 3°. Principios.</w:t>
      </w:r>
      <w:r>
        <w:rPr>
          <w:rFonts w:ascii="Book Antiqua" w:eastAsia="Book Antiqua" w:hAnsi="Book Antiqua" w:cs="Book Antiqua"/>
          <w:i/>
        </w:rPr>
        <w:t xml:space="preserve"> El funcionamiento de los Consultorios Psicológicos Comunitarios se regirá bajo los siguientes principios generales:</w:t>
      </w:r>
    </w:p>
    <w:p w14:paraId="4351AE96" w14:textId="77777777" w:rsidR="00E7169B" w:rsidRDefault="00E7169B">
      <w:pPr>
        <w:jc w:val="both"/>
        <w:rPr>
          <w:rFonts w:ascii="Book Antiqua" w:eastAsia="Book Antiqua" w:hAnsi="Book Antiqua" w:cs="Book Antiqua"/>
          <w:i/>
        </w:rPr>
      </w:pPr>
    </w:p>
    <w:p w14:paraId="2FA37C05" w14:textId="77777777" w:rsidR="00E7169B" w:rsidRDefault="00B13474">
      <w:pPr>
        <w:jc w:val="both"/>
        <w:rPr>
          <w:rFonts w:ascii="Book Antiqua" w:eastAsia="Book Antiqua" w:hAnsi="Book Antiqua" w:cs="Book Antiqua"/>
          <w:i/>
        </w:rPr>
      </w:pPr>
      <w:r>
        <w:rPr>
          <w:rFonts w:ascii="Book Antiqua" w:eastAsia="Book Antiqua" w:hAnsi="Book Antiqua" w:cs="Book Antiqua"/>
          <w:i/>
        </w:rPr>
        <w:t>• Educación práctica: El Consult</w:t>
      </w:r>
      <w:r>
        <w:rPr>
          <w:rFonts w:ascii="Book Antiqua" w:eastAsia="Book Antiqua" w:hAnsi="Book Antiqua" w:cs="Book Antiqua"/>
          <w:i/>
        </w:rPr>
        <w:t>orio Psicológico Comunitario promueve procesos de aprendizaje a partir del relacionamiento que realizan los estudiantes de los programas académicos de Psicología con personas que, por su condición de vulnerabilidad, son beneficiarios de los servicios de ac</w:t>
      </w:r>
      <w:r>
        <w:rPr>
          <w:rFonts w:ascii="Book Antiqua" w:eastAsia="Book Antiqua" w:hAnsi="Book Antiqua" w:cs="Book Antiqua"/>
          <w:i/>
        </w:rPr>
        <w:t xml:space="preserve">ompañamiento y asistencia en salud mental. </w:t>
      </w:r>
    </w:p>
    <w:p w14:paraId="2DD9A941" w14:textId="77777777" w:rsidR="00E7169B" w:rsidRDefault="00E7169B">
      <w:pPr>
        <w:jc w:val="both"/>
        <w:rPr>
          <w:rFonts w:ascii="Book Antiqua" w:eastAsia="Book Antiqua" w:hAnsi="Book Antiqua" w:cs="Book Antiqua"/>
          <w:i/>
        </w:rPr>
      </w:pPr>
    </w:p>
    <w:p w14:paraId="123EE980" w14:textId="77777777" w:rsidR="00E7169B" w:rsidRDefault="00B13474">
      <w:pPr>
        <w:jc w:val="both"/>
        <w:rPr>
          <w:rFonts w:ascii="Book Antiqua" w:eastAsia="Book Antiqua" w:hAnsi="Book Antiqua" w:cs="Book Antiqua"/>
          <w:i/>
        </w:rPr>
      </w:pPr>
      <w:r>
        <w:rPr>
          <w:rFonts w:ascii="Book Antiqua" w:eastAsia="Book Antiqua" w:hAnsi="Book Antiqua" w:cs="Book Antiqua"/>
          <w:i/>
        </w:rPr>
        <w:t xml:space="preserve">• Formación integral: Por medio del Consultorio, los estudiantes adquieren la formación académica, práctica, social y ética que debe adquirir cualquier profesional en la psicología. Así, </w:t>
      </w:r>
      <w:r>
        <w:rPr>
          <w:rFonts w:ascii="Book Antiqua" w:eastAsia="Book Antiqua" w:hAnsi="Book Antiqua" w:cs="Book Antiqua"/>
          <w:i/>
        </w:rPr>
        <w:lastRenderedPageBreak/>
        <w:t>entonces, mediante la in</w:t>
      </w:r>
      <w:r>
        <w:rPr>
          <w:rFonts w:ascii="Book Antiqua" w:eastAsia="Book Antiqua" w:hAnsi="Book Antiqua" w:cs="Book Antiqua"/>
          <w:i/>
        </w:rPr>
        <w:t xml:space="preserve">mersión de los estudiantes en el escenario que proporciona el Consultorio, los estudiantes adquieren experiencia a partir de casos que les permiten desarrollar y ejercer las habilidades necesarias para el ejercicio profesional. </w:t>
      </w:r>
    </w:p>
    <w:p w14:paraId="12908089" w14:textId="77777777" w:rsidR="00E7169B" w:rsidRDefault="00E7169B">
      <w:pPr>
        <w:jc w:val="both"/>
        <w:rPr>
          <w:rFonts w:ascii="Book Antiqua" w:eastAsia="Book Antiqua" w:hAnsi="Book Antiqua" w:cs="Book Antiqua"/>
          <w:i/>
        </w:rPr>
      </w:pPr>
    </w:p>
    <w:p w14:paraId="4C9FC19D" w14:textId="77777777" w:rsidR="00E7169B" w:rsidRDefault="00B13474">
      <w:pPr>
        <w:jc w:val="both"/>
        <w:rPr>
          <w:rFonts w:ascii="Book Antiqua" w:eastAsia="Book Antiqua" w:hAnsi="Book Antiqua" w:cs="Book Antiqua"/>
          <w:i/>
        </w:rPr>
      </w:pPr>
      <w:r>
        <w:rPr>
          <w:rFonts w:ascii="Book Antiqua" w:eastAsia="Book Antiqua" w:hAnsi="Book Antiqua" w:cs="Book Antiqua"/>
          <w:i/>
        </w:rPr>
        <w:t xml:space="preserve">• Interés general: La atención proporcionada por parte de los Consultorios Psicológicos tiene como fin brindar servicios en salud mental en favor de las personas menos favorecidas. Con ello, se propende a conjurar el déficit de atención psicológica que se </w:t>
      </w:r>
      <w:r>
        <w:rPr>
          <w:rFonts w:ascii="Book Antiqua" w:eastAsia="Book Antiqua" w:hAnsi="Book Antiqua" w:cs="Book Antiqua"/>
          <w:i/>
        </w:rPr>
        <w:t xml:space="preserve">presenta en la prestación del servicio de salud en el país y así reducir los problemas de salud mental. </w:t>
      </w:r>
    </w:p>
    <w:p w14:paraId="27D38691" w14:textId="77777777" w:rsidR="00E7169B" w:rsidRDefault="00E7169B">
      <w:pPr>
        <w:jc w:val="both"/>
        <w:rPr>
          <w:rFonts w:ascii="Book Antiqua" w:eastAsia="Book Antiqua" w:hAnsi="Book Antiqua" w:cs="Book Antiqua"/>
          <w:i/>
        </w:rPr>
      </w:pPr>
    </w:p>
    <w:p w14:paraId="78DE3D0B" w14:textId="77777777" w:rsidR="00E7169B" w:rsidRDefault="00B13474">
      <w:pPr>
        <w:jc w:val="both"/>
        <w:rPr>
          <w:rFonts w:ascii="Book Antiqua" w:eastAsia="Book Antiqua" w:hAnsi="Book Antiqua" w:cs="Book Antiqua"/>
          <w:i/>
        </w:rPr>
      </w:pPr>
      <w:r>
        <w:rPr>
          <w:rFonts w:ascii="Book Antiqua" w:eastAsia="Book Antiqua" w:hAnsi="Book Antiqua" w:cs="Book Antiqua"/>
          <w:i/>
        </w:rPr>
        <w:t>• Gratuidad: El Consultorio Psicológico Comunitario presta servicios de forma gratuita a favor de personas que son beneficiarias en virtud de sus cond</w:t>
      </w:r>
      <w:r>
        <w:rPr>
          <w:rFonts w:ascii="Book Antiqua" w:eastAsia="Book Antiqua" w:hAnsi="Book Antiqua" w:cs="Book Antiqua"/>
          <w:i/>
        </w:rPr>
        <w:t xml:space="preserve">iciones socioeconómicas. </w:t>
      </w:r>
    </w:p>
    <w:p w14:paraId="00D8BD12" w14:textId="77777777" w:rsidR="00E7169B" w:rsidRDefault="00E7169B">
      <w:pPr>
        <w:jc w:val="both"/>
        <w:rPr>
          <w:rFonts w:ascii="Book Antiqua" w:eastAsia="Book Antiqua" w:hAnsi="Book Antiqua" w:cs="Book Antiqua"/>
          <w:i/>
        </w:rPr>
      </w:pPr>
    </w:p>
    <w:p w14:paraId="15DA0893" w14:textId="77777777" w:rsidR="00E7169B" w:rsidRDefault="00B13474">
      <w:pPr>
        <w:jc w:val="both"/>
        <w:rPr>
          <w:rFonts w:ascii="Book Antiqua" w:eastAsia="Book Antiqua" w:hAnsi="Book Antiqua" w:cs="Book Antiqua"/>
          <w:i/>
        </w:rPr>
      </w:pPr>
      <w:r>
        <w:rPr>
          <w:rFonts w:ascii="Book Antiqua" w:eastAsia="Book Antiqua" w:hAnsi="Book Antiqua" w:cs="Book Antiqua"/>
          <w:i/>
        </w:rPr>
        <w:t>• Accesibilidad: El Consultorio garantiza a los estudiantes, docentes y pacientes el acceso sin discriminaciones a las instalaciones, información y plataformas usadas para prestar el servicio psicológico. En este mismo sentido, e</w:t>
      </w:r>
      <w:r>
        <w:rPr>
          <w:rFonts w:ascii="Book Antiqua" w:eastAsia="Book Antiqua" w:hAnsi="Book Antiqua" w:cs="Book Antiqua"/>
          <w:i/>
        </w:rPr>
        <w:t xml:space="preserve">l Consultorio proporciona a los beneficiarios del servicio condiciones de horario y plataformas virtuales de atención para mayor facilidad en el acceso al acompañamiento psicológico. </w:t>
      </w:r>
    </w:p>
    <w:p w14:paraId="6887A93F" w14:textId="77777777" w:rsidR="00E7169B" w:rsidRDefault="00E7169B">
      <w:pPr>
        <w:jc w:val="both"/>
        <w:rPr>
          <w:rFonts w:ascii="Book Antiqua" w:eastAsia="Book Antiqua" w:hAnsi="Book Antiqua" w:cs="Book Antiqua"/>
          <w:i/>
        </w:rPr>
      </w:pPr>
    </w:p>
    <w:p w14:paraId="3774C3EB" w14:textId="77777777" w:rsidR="00E7169B" w:rsidRDefault="00B13474">
      <w:pPr>
        <w:jc w:val="both"/>
        <w:rPr>
          <w:rFonts w:ascii="Book Antiqua" w:eastAsia="Book Antiqua" w:hAnsi="Book Antiqua" w:cs="Book Antiqua"/>
          <w:i/>
        </w:rPr>
      </w:pPr>
      <w:r>
        <w:rPr>
          <w:rFonts w:ascii="Book Antiqua" w:eastAsia="Book Antiqua" w:hAnsi="Book Antiqua" w:cs="Book Antiqua"/>
          <w:i/>
        </w:rPr>
        <w:t>• Confidencialidad: Los estudiantes, docentes y/o personal administrati</w:t>
      </w:r>
      <w:r>
        <w:rPr>
          <w:rFonts w:ascii="Book Antiqua" w:eastAsia="Book Antiqua" w:hAnsi="Book Antiqua" w:cs="Book Antiqua"/>
          <w:i/>
        </w:rPr>
        <w:t>vo de los Consultorios no podrán revelar información obtenida de los pacientes durante las labores de asistencia o consultoría psicológica, a excepción de situaciones en donde sean autorizados por el paciente o que, por situaciones particulares, dicha info</w:t>
      </w:r>
      <w:r>
        <w:rPr>
          <w:rFonts w:ascii="Book Antiqua" w:eastAsia="Book Antiqua" w:hAnsi="Book Antiqua" w:cs="Book Antiqua"/>
          <w:i/>
        </w:rPr>
        <w:t xml:space="preserve">rmación deba ser revelada para evitar perjuicios o la comisión de un delito. </w:t>
      </w:r>
    </w:p>
    <w:p w14:paraId="158CF16E" w14:textId="77777777" w:rsidR="00E7169B" w:rsidRDefault="00E7169B">
      <w:pPr>
        <w:jc w:val="both"/>
        <w:rPr>
          <w:rFonts w:ascii="Book Antiqua" w:eastAsia="Book Antiqua" w:hAnsi="Book Antiqua" w:cs="Book Antiqua"/>
          <w:i/>
        </w:rPr>
      </w:pPr>
    </w:p>
    <w:p w14:paraId="5B16C161" w14:textId="77777777" w:rsidR="00E7169B" w:rsidRDefault="00B13474">
      <w:pPr>
        <w:jc w:val="both"/>
        <w:rPr>
          <w:rFonts w:ascii="Book Antiqua" w:eastAsia="Book Antiqua" w:hAnsi="Book Antiqua" w:cs="Book Antiqua"/>
          <w:i/>
        </w:rPr>
      </w:pPr>
      <w:r>
        <w:rPr>
          <w:rFonts w:ascii="Book Antiqua" w:eastAsia="Book Antiqua" w:hAnsi="Book Antiqua" w:cs="Book Antiqua"/>
          <w:i/>
        </w:rPr>
        <w:t>• Integralidad: Los servicios de asistencia psicológica proporcionados por el Consultorio son suministrados de manera completa, para prevenir, asistir, disminuir y/o curar los t</w:t>
      </w:r>
      <w:r>
        <w:rPr>
          <w:rFonts w:ascii="Book Antiqua" w:eastAsia="Book Antiqua" w:hAnsi="Book Antiqua" w:cs="Book Antiqua"/>
          <w:i/>
        </w:rPr>
        <w:t xml:space="preserve">rastornos mentales que sean atendidos. </w:t>
      </w:r>
    </w:p>
    <w:p w14:paraId="13059DD4" w14:textId="77777777" w:rsidR="00E7169B" w:rsidRDefault="00E7169B">
      <w:pPr>
        <w:jc w:val="both"/>
        <w:rPr>
          <w:rFonts w:ascii="Book Antiqua" w:eastAsia="Book Antiqua" w:hAnsi="Book Antiqua" w:cs="Book Antiqua"/>
          <w:i/>
        </w:rPr>
      </w:pPr>
    </w:p>
    <w:p w14:paraId="59847D98" w14:textId="77777777" w:rsidR="00E7169B" w:rsidRDefault="00B13474">
      <w:pPr>
        <w:jc w:val="both"/>
        <w:rPr>
          <w:rFonts w:ascii="Book Antiqua" w:eastAsia="Book Antiqua" w:hAnsi="Book Antiqua" w:cs="Book Antiqua"/>
          <w:i/>
        </w:rPr>
      </w:pPr>
      <w:r>
        <w:rPr>
          <w:rFonts w:ascii="Book Antiqua" w:eastAsia="Book Antiqua" w:hAnsi="Book Antiqua" w:cs="Book Antiqua"/>
          <w:i/>
        </w:rPr>
        <w:t>• Autonomía Universitaria: Se reconoce la autonomía de las Instituciones de Educación Superior, las cuales cuentan con las competencias para regular todos los aspectos relativos al funcionamiento, administración y r</w:t>
      </w:r>
      <w:r>
        <w:rPr>
          <w:rFonts w:ascii="Book Antiqua" w:eastAsia="Book Antiqua" w:hAnsi="Book Antiqua" w:cs="Book Antiqua"/>
          <w:i/>
        </w:rPr>
        <w:t xml:space="preserve">eglamento de los Consultorios Psicológicos, así como la correspondencia entre estos aspectos y el contenido de sus Proyectos Educativos. </w:t>
      </w:r>
    </w:p>
    <w:p w14:paraId="4AD3172B" w14:textId="77777777" w:rsidR="00E7169B" w:rsidRDefault="00E7169B">
      <w:pPr>
        <w:jc w:val="both"/>
        <w:rPr>
          <w:rFonts w:ascii="Book Antiqua" w:eastAsia="Book Antiqua" w:hAnsi="Book Antiqua" w:cs="Book Antiqua"/>
          <w:i/>
        </w:rPr>
      </w:pPr>
    </w:p>
    <w:p w14:paraId="1F2CBC7E" w14:textId="77777777" w:rsidR="00E7169B" w:rsidRDefault="00B13474">
      <w:pPr>
        <w:jc w:val="both"/>
        <w:rPr>
          <w:rFonts w:ascii="Book Antiqua" w:eastAsia="Book Antiqua" w:hAnsi="Book Antiqua" w:cs="Book Antiqua"/>
          <w:i/>
        </w:rPr>
      </w:pPr>
      <w:r>
        <w:rPr>
          <w:rFonts w:ascii="Book Antiqua" w:eastAsia="Book Antiqua" w:hAnsi="Book Antiqua" w:cs="Book Antiqua"/>
          <w:i/>
        </w:rPr>
        <w:t>• Inclusión: El Consultorio Psicológico Comunitario garantiza los ajustes razonables necesarios para asegurar que los</w:t>
      </w:r>
      <w:r>
        <w:rPr>
          <w:rFonts w:ascii="Book Antiqua" w:eastAsia="Book Antiqua" w:hAnsi="Book Antiqua" w:cs="Book Antiqua"/>
          <w:i/>
        </w:rPr>
        <w:t xml:space="preserve"> estudiantes, docentes y las personas beneficiarias de sus servicios puedan tener acceso y participar activamente en ellos, en igualdad de condiciones. Así mismo, fomenta en los estudiantes una perspectiva de igualdad, respeto por la diversidad e inclusión</w:t>
      </w:r>
      <w:r>
        <w:rPr>
          <w:rFonts w:ascii="Book Antiqua" w:eastAsia="Book Antiqua" w:hAnsi="Book Antiqua" w:cs="Book Antiqua"/>
          <w:i/>
        </w:rPr>
        <w:t xml:space="preserve">. </w:t>
      </w:r>
    </w:p>
    <w:p w14:paraId="1247E885" w14:textId="77777777" w:rsidR="00E7169B" w:rsidRDefault="00E7169B">
      <w:pPr>
        <w:jc w:val="both"/>
        <w:rPr>
          <w:rFonts w:ascii="Book Antiqua" w:eastAsia="Book Antiqua" w:hAnsi="Book Antiqua" w:cs="Book Antiqua"/>
          <w:i/>
        </w:rPr>
      </w:pPr>
    </w:p>
    <w:p w14:paraId="6BAFF960" w14:textId="77777777" w:rsidR="00E7169B" w:rsidRDefault="00B13474">
      <w:pPr>
        <w:jc w:val="both"/>
        <w:rPr>
          <w:rFonts w:ascii="Book Antiqua" w:eastAsia="Book Antiqua" w:hAnsi="Book Antiqua" w:cs="Book Antiqua"/>
          <w:i/>
        </w:rPr>
      </w:pPr>
      <w:r>
        <w:rPr>
          <w:rFonts w:ascii="Book Antiqua" w:eastAsia="Book Antiqua" w:hAnsi="Book Antiqua" w:cs="Book Antiqua"/>
          <w:i/>
        </w:rPr>
        <w:t xml:space="preserve">• Función Social: El Consultorio Psicológico Comunitario orienta su acción a la atención integral a la población que carezca de medios económicos para contratar los servicios de un profesional en Psicología, o en general personas o grupos que, por sus </w:t>
      </w:r>
      <w:r>
        <w:rPr>
          <w:rFonts w:ascii="Book Antiqua" w:eastAsia="Book Antiqua" w:hAnsi="Book Antiqua" w:cs="Book Antiqua"/>
          <w:i/>
        </w:rPr>
        <w:t xml:space="preserve">circunstancias especiales, se encuentren en </w:t>
      </w:r>
      <w:r>
        <w:rPr>
          <w:rFonts w:ascii="Book Antiqua" w:eastAsia="Book Antiqua" w:hAnsi="Book Antiqua" w:cs="Book Antiqua"/>
          <w:i/>
        </w:rPr>
        <w:lastRenderedPageBreak/>
        <w:t xml:space="preserve">situación de vulnerabilidad o indefensión. Además buscar formar profesionales idóneos y éticos, que puedan tener un impacto positivo en sus usuarios y la sociedad. </w:t>
      </w:r>
    </w:p>
    <w:p w14:paraId="58FEC784" w14:textId="77777777" w:rsidR="00E7169B" w:rsidRDefault="00E7169B">
      <w:pPr>
        <w:jc w:val="both"/>
        <w:rPr>
          <w:rFonts w:ascii="Book Antiqua" w:eastAsia="Book Antiqua" w:hAnsi="Book Antiqua" w:cs="Book Antiqua"/>
          <w:i/>
        </w:rPr>
      </w:pPr>
    </w:p>
    <w:p w14:paraId="413905AB"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Artículo 4°. Objetivos de los Consultorios Psi</w:t>
      </w:r>
      <w:r>
        <w:rPr>
          <w:rFonts w:ascii="Book Antiqua" w:eastAsia="Book Antiqua" w:hAnsi="Book Antiqua" w:cs="Book Antiqua"/>
          <w:b/>
          <w:i/>
        </w:rPr>
        <w:t>cológicos Comunitarios</w:t>
      </w:r>
      <w:r>
        <w:rPr>
          <w:rFonts w:ascii="Book Antiqua" w:eastAsia="Book Antiqua" w:hAnsi="Book Antiqua" w:cs="Book Antiqua"/>
          <w:i/>
        </w:rPr>
        <w:t xml:space="preserve"> </w:t>
      </w:r>
    </w:p>
    <w:p w14:paraId="439B4E7B" w14:textId="77777777" w:rsidR="00E7169B" w:rsidRDefault="00E7169B">
      <w:pPr>
        <w:jc w:val="both"/>
        <w:rPr>
          <w:rFonts w:ascii="Book Antiqua" w:eastAsia="Book Antiqua" w:hAnsi="Book Antiqua" w:cs="Book Antiqua"/>
          <w:i/>
        </w:rPr>
      </w:pPr>
    </w:p>
    <w:p w14:paraId="381EAAF6" w14:textId="77777777" w:rsidR="00E7169B" w:rsidRDefault="00B13474">
      <w:pPr>
        <w:jc w:val="both"/>
        <w:rPr>
          <w:rFonts w:ascii="Book Antiqua" w:eastAsia="Book Antiqua" w:hAnsi="Book Antiqua" w:cs="Book Antiqua"/>
          <w:i/>
        </w:rPr>
      </w:pPr>
      <w:r>
        <w:rPr>
          <w:rFonts w:ascii="Book Antiqua" w:eastAsia="Book Antiqua" w:hAnsi="Book Antiqua" w:cs="Book Antiqua"/>
          <w:i/>
        </w:rPr>
        <w:t>1. Fortalecer la formación profesional de los estudiantes de Psicología a través de experiencias en donde se articulan los conocimientos teóricos y prácticos a partir de la atención de pacientes con necesidades de apoyo psicológico</w:t>
      </w:r>
      <w:r>
        <w:rPr>
          <w:rFonts w:ascii="Book Antiqua" w:eastAsia="Book Antiqua" w:hAnsi="Book Antiqua" w:cs="Book Antiqua"/>
          <w:i/>
        </w:rPr>
        <w:t xml:space="preserve">. </w:t>
      </w:r>
    </w:p>
    <w:p w14:paraId="0B9176E3" w14:textId="77777777" w:rsidR="00E7169B" w:rsidRDefault="00E7169B">
      <w:pPr>
        <w:jc w:val="both"/>
        <w:rPr>
          <w:rFonts w:ascii="Book Antiqua" w:eastAsia="Book Antiqua" w:hAnsi="Book Antiqua" w:cs="Book Antiqua"/>
          <w:i/>
        </w:rPr>
      </w:pPr>
    </w:p>
    <w:p w14:paraId="668A9BEF" w14:textId="77777777" w:rsidR="00E7169B" w:rsidRDefault="00B13474">
      <w:pPr>
        <w:jc w:val="both"/>
        <w:rPr>
          <w:rFonts w:ascii="Book Antiqua" w:eastAsia="Book Antiqua" w:hAnsi="Book Antiqua" w:cs="Book Antiqua"/>
          <w:i/>
        </w:rPr>
      </w:pPr>
      <w:r>
        <w:rPr>
          <w:rFonts w:ascii="Book Antiqua" w:eastAsia="Book Antiqua" w:hAnsi="Book Antiqua" w:cs="Book Antiqua"/>
          <w:i/>
        </w:rPr>
        <w:t xml:space="preserve">2. Facilitar el acceso al servicio de salud mental y contribuir a que las personas en situación de vulnerabilidad obtengan una atención psicológica oportuna y de calidad. </w:t>
      </w:r>
    </w:p>
    <w:p w14:paraId="6E8D05E0" w14:textId="77777777" w:rsidR="00E7169B" w:rsidRDefault="00E7169B">
      <w:pPr>
        <w:jc w:val="both"/>
        <w:rPr>
          <w:rFonts w:ascii="Book Antiqua" w:eastAsia="Book Antiqua" w:hAnsi="Book Antiqua" w:cs="Book Antiqua"/>
          <w:i/>
        </w:rPr>
      </w:pPr>
    </w:p>
    <w:p w14:paraId="33274B5A" w14:textId="77777777" w:rsidR="00E7169B" w:rsidRDefault="00B13474">
      <w:pPr>
        <w:jc w:val="both"/>
        <w:rPr>
          <w:rFonts w:ascii="Book Antiqua" w:eastAsia="Book Antiqua" w:hAnsi="Book Antiqua" w:cs="Book Antiqua"/>
          <w:i/>
        </w:rPr>
      </w:pPr>
      <w:r>
        <w:rPr>
          <w:rFonts w:ascii="Book Antiqua" w:eastAsia="Book Antiqua" w:hAnsi="Book Antiqua" w:cs="Book Antiqua"/>
          <w:i/>
        </w:rPr>
        <w:t>3. Generar conciencia acerca de la incidencia de la salud mental dentro de la s</w:t>
      </w:r>
      <w:r>
        <w:rPr>
          <w:rFonts w:ascii="Book Antiqua" w:eastAsia="Book Antiqua" w:hAnsi="Book Antiqua" w:cs="Book Antiqua"/>
          <w:i/>
        </w:rPr>
        <w:t>ociedad y la necesidad del apoyo psicológico oportuno a favor de niños y jóvenes en proceso de formación, así como población en riesgo como consecuencia de la violencia o abuso.</w:t>
      </w:r>
    </w:p>
    <w:p w14:paraId="0582819B" w14:textId="77777777" w:rsidR="00E7169B" w:rsidRDefault="00E7169B">
      <w:pPr>
        <w:jc w:val="both"/>
        <w:rPr>
          <w:rFonts w:ascii="Book Antiqua" w:eastAsia="Book Antiqua" w:hAnsi="Book Antiqua" w:cs="Book Antiqua"/>
          <w:i/>
        </w:rPr>
      </w:pPr>
    </w:p>
    <w:p w14:paraId="7AB2DCD7" w14:textId="77777777" w:rsidR="00E7169B" w:rsidRDefault="00B13474">
      <w:pPr>
        <w:jc w:val="both"/>
        <w:rPr>
          <w:rFonts w:ascii="Book Antiqua" w:eastAsia="Book Antiqua" w:hAnsi="Book Antiqua" w:cs="Book Antiqua"/>
          <w:i/>
        </w:rPr>
      </w:pPr>
      <w:r>
        <w:rPr>
          <w:rFonts w:ascii="Book Antiqua" w:eastAsia="Book Antiqua" w:hAnsi="Book Antiqua" w:cs="Book Antiqua"/>
          <w:i/>
        </w:rPr>
        <w:t>4. Promover la atención psicológica de los Consultorios Psicológicos Comunita</w:t>
      </w:r>
      <w:r>
        <w:rPr>
          <w:rFonts w:ascii="Book Antiqua" w:eastAsia="Book Antiqua" w:hAnsi="Book Antiqua" w:cs="Book Antiqua"/>
          <w:i/>
        </w:rPr>
        <w:t xml:space="preserve">rios para conjurar las deficiencias del sistema de salud ante la alta demanda de servicios y la imposibilidad de obtener una atención oportuna. </w:t>
      </w:r>
    </w:p>
    <w:p w14:paraId="3ACF1386" w14:textId="77777777" w:rsidR="00E7169B" w:rsidRDefault="00E7169B">
      <w:pPr>
        <w:jc w:val="both"/>
        <w:rPr>
          <w:rFonts w:ascii="Book Antiqua" w:eastAsia="Book Antiqua" w:hAnsi="Book Antiqua" w:cs="Book Antiqua"/>
          <w:i/>
        </w:rPr>
      </w:pPr>
    </w:p>
    <w:p w14:paraId="352CD96A" w14:textId="77777777" w:rsidR="00E7169B" w:rsidRDefault="00B13474">
      <w:pPr>
        <w:jc w:val="both"/>
        <w:rPr>
          <w:rFonts w:ascii="Book Antiqua" w:eastAsia="Book Antiqua" w:hAnsi="Book Antiqua" w:cs="Book Antiqua"/>
          <w:i/>
        </w:rPr>
      </w:pPr>
      <w:r>
        <w:rPr>
          <w:rFonts w:ascii="Book Antiqua" w:eastAsia="Book Antiqua" w:hAnsi="Book Antiqua" w:cs="Book Antiqua"/>
          <w:i/>
        </w:rPr>
        <w:t>5. Garantizar el apoyo psicológico integral para prevenir y tratar trastornos psicológicos a través de protoco</w:t>
      </w:r>
      <w:r>
        <w:rPr>
          <w:rFonts w:ascii="Book Antiqua" w:eastAsia="Book Antiqua" w:hAnsi="Book Antiqua" w:cs="Book Antiqua"/>
          <w:i/>
        </w:rPr>
        <w:t xml:space="preserve">los de diagnóstico, intervención e investigación. </w:t>
      </w:r>
    </w:p>
    <w:p w14:paraId="149D9A44" w14:textId="77777777" w:rsidR="00E7169B" w:rsidRDefault="00E7169B">
      <w:pPr>
        <w:jc w:val="both"/>
        <w:rPr>
          <w:rFonts w:ascii="Book Antiqua" w:eastAsia="Book Antiqua" w:hAnsi="Book Antiqua" w:cs="Book Antiqua"/>
          <w:i/>
        </w:rPr>
      </w:pPr>
    </w:p>
    <w:p w14:paraId="7D33E59C" w14:textId="77777777" w:rsidR="00E7169B" w:rsidRDefault="00B13474">
      <w:pPr>
        <w:jc w:val="both"/>
        <w:rPr>
          <w:rFonts w:ascii="Book Antiqua" w:eastAsia="Book Antiqua" w:hAnsi="Book Antiqua" w:cs="Book Antiqua"/>
          <w:i/>
        </w:rPr>
      </w:pPr>
      <w:r>
        <w:rPr>
          <w:rFonts w:ascii="Book Antiqua" w:eastAsia="Book Antiqua" w:hAnsi="Book Antiqua" w:cs="Book Antiqua"/>
          <w:i/>
        </w:rPr>
        <w:t xml:space="preserve">6. Incentivar la atención psicológica dentro de los ámbitos familiares, escolares y laborales para generar mayor autoconocimiento y conciencia personal que contribuya a ambientes de desarrollo sano y a </w:t>
      </w:r>
      <w:r>
        <w:rPr>
          <w:rFonts w:ascii="Book Antiqua" w:eastAsia="Book Antiqua" w:hAnsi="Book Antiqua" w:cs="Book Antiqua"/>
          <w:i/>
        </w:rPr>
        <w:t>mejorar la convivencia personal y social.</w:t>
      </w:r>
    </w:p>
    <w:p w14:paraId="4AFC99BE" w14:textId="77777777" w:rsidR="00E7169B" w:rsidRDefault="00E7169B">
      <w:pPr>
        <w:jc w:val="both"/>
        <w:rPr>
          <w:rFonts w:ascii="Book Antiqua" w:eastAsia="Book Antiqua" w:hAnsi="Book Antiqua" w:cs="Book Antiqua"/>
          <w:i/>
        </w:rPr>
      </w:pPr>
    </w:p>
    <w:p w14:paraId="57A2E277" w14:textId="77777777" w:rsidR="00E7169B" w:rsidRDefault="00E7169B">
      <w:pPr>
        <w:jc w:val="both"/>
        <w:rPr>
          <w:rFonts w:ascii="Book Antiqua" w:eastAsia="Book Antiqua" w:hAnsi="Book Antiqua" w:cs="Book Antiqua"/>
          <w:i/>
        </w:rPr>
      </w:pPr>
    </w:p>
    <w:p w14:paraId="1ED6E445"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 xml:space="preserve">Artículo 5°. Creación y funcionamiento de los Consultorios Psicológicos Comunitarios. </w:t>
      </w:r>
      <w:r>
        <w:rPr>
          <w:rFonts w:ascii="Book Antiqua" w:eastAsia="Book Antiqua" w:hAnsi="Book Antiqua" w:cs="Book Antiqua"/>
          <w:i/>
        </w:rPr>
        <w:t>Las instituciones de Educación Superior que ofrezcan el programa profesional universitario de Psicología, podrán contar con un</w:t>
      </w:r>
      <w:r>
        <w:rPr>
          <w:rFonts w:ascii="Book Antiqua" w:eastAsia="Book Antiqua" w:hAnsi="Book Antiqua" w:cs="Book Antiqua"/>
          <w:i/>
        </w:rPr>
        <w:t xml:space="preserve"> Consultorio Psicológico Comunitario, cuya creación y funcionamiento deberá cumplir con las condiciones que disponga el Ministerio de Salud y Protección Social. </w:t>
      </w:r>
    </w:p>
    <w:p w14:paraId="34FFFA44" w14:textId="77777777" w:rsidR="00E7169B" w:rsidRDefault="00E7169B">
      <w:pPr>
        <w:jc w:val="both"/>
        <w:rPr>
          <w:rFonts w:ascii="Book Antiqua" w:eastAsia="Book Antiqua" w:hAnsi="Book Antiqua" w:cs="Book Antiqua"/>
          <w:i/>
        </w:rPr>
      </w:pPr>
    </w:p>
    <w:p w14:paraId="5B30DC51" w14:textId="77777777" w:rsidR="00E7169B" w:rsidRDefault="00B13474">
      <w:pPr>
        <w:jc w:val="both"/>
        <w:rPr>
          <w:rFonts w:ascii="Book Antiqua" w:eastAsia="Book Antiqua" w:hAnsi="Book Antiqua" w:cs="Book Antiqua"/>
          <w:i/>
        </w:rPr>
      </w:pPr>
      <w:r>
        <w:rPr>
          <w:rFonts w:ascii="Book Antiqua" w:eastAsia="Book Antiqua" w:hAnsi="Book Antiqua" w:cs="Book Antiqua"/>
          <w:i/>
        </w:rPr>
        <w:t>Asimismo, las Instituciones de Educación Superior podrán incorporar en el plan general de est</w:t>
      </w:r>
      <w:r>
        <w:rPr>
          <w:rFonts w:ascii="Book Antiqua" w:eastAsia="Book Antiqua" w:hAnsi="Book Antiqua" w:cs="Book Antiqua"/>
          <w:i/>
        </w:rPr>
        <w:t xml:space="preserve">udios, a título de prácticas formativas en los Consultorios Psicológicos Comunitarios, la prestación de servicios por parte de los estudiantes, de los 2 últimos semestres de pregrado. </w:t>
      </w:r>
    </w:p>
    <w:p w14:paraId="7C80F28D" w14:textId="77777777" w:rsidR="00E7169B" w:rsidRDefault="00E7169B">
      <w:pPr>
        <w:jc w:val="both"/>
        <w:rPr>
          <w:rFonts w:ascii="Book Antiqua" w:eastAsia="Book Antiqua" w:hAnsi="Book Antiqua" w:cs="Book Antiqua"/>
          <w:i/>
        </w:rPr>
      </w:pPr>
    </w:p>
    <w:p w14:paraId="79E61756" w14:textId="77777777" w:rsidR="00E7169B" w:rsidRDefault="00B13474">
      <w:pPr>
        <w:jc w:val="both"/>
        <w:rPr>
          <w:rFonts w:ascii="Book Antiqua" w:eastAsia="Book Antiqua" w:hAnsi="Book Antiqua" w:cs="Book Antiqua"/>
          <w:i/>
        </w:rPr>
      </w:pPr>
      <w:r>
        <w:rPr>
          <w:rFonts w:ascii="Book Antiqua" w:eastAsia="Book Antiqua" w:hAnsi="Book Antiqua" w:cs="Book Antiqua"/>
          <w:i/>
        </w:rPr>
        <w:t>Los consultorios prestarán servicios de Psicología Clínica, evaluación</w:t>
      </w:r>
      <w:r>
        <w:rPr>
          <w:rFonts w:ascii="Book Antiqua" w:eastAsia="Book Antiqua" w:hAnsi="Book Antiqua" w:cs="Book Antiqua"/>
          <w:i/>
        </w:rPr>
        <w:t xml:space="preserve"> de estados de salud mental, pronóstico y tratamiento de disfunciones personales que padezca el paciente, diseño y desarrollo de programas diagnósticos e intervención psicológica, </w:t>
      </w:r>
      <w:proofErr w:type="spellStart"/>
      <w:r>
        <w:rPr>
          <w:rFonts w:ascii="Book Antiqua" w:eastAsia="Book Antiqua" w:hAnsi="Book Antiqua" w:cs="Book Antiqua"/>
          <w:i/>
        </w:rPr>
        <w:t>tests</w:t>
      </w:r>
      <w:proofErr w:type="spellEnd"/>
      <w:r>
        <w:rPr>
          <w:rFonts w:ascii="Book Antiqua" w:eastAsia="Book Antiqua" w:hAnsi="Book Antiqua" w:cs="Book Antiqua"/>
          <w:i/>
        </w:rPr>
        <w:t xml:space="preserve"> psicológicos, entrevistas, observaciones y </w:t>
      </w:r>
      <w:r>
        <w:rPr>
          <w:rFonts w:ascii="Book Antiqua" w:eastAsia="Book Antiqua" w:hAnsi="Book Antiqua" w:cs="Book Antiqua"/>
          <w:i/>
        </w:rPr>
        <w:lastRenderedPageBreak/>
        <w:t xml:space="preserve">registro de conductas; así </w:t>
      </w:r>
      <w:r>
        <w:rPr>
          <w:rFonts w:ascii="Book Antiqua" w:eastAsia="Book Antiqua" w:hAnsi="Book Antiqua" w:cs="Book Antiqua"/>
          <w:i/>
        </w:rPr>
        <w:t xml:space="preserve">como todos aquellos otros servicios que guarden relación y permitan el cumplimiento de los principios y objetivos establecidos en esta ley. </w:t>
      </w:r>
    </w:p>
    <w:p w14:paraId="0B1A31DC" w14:textId="77777777" w:rsidR="00E7169B" w:rsidRDefault="00E7169B">
      <w:pPr>
        <w:jc w:val="both"/>
        <w:rPr>
          <w:rFonts w:ascii="Book Antiqua" w:eastAsia="Book Antiqua" w:hAnsi="Book Antiqua" w:cs="Book Antiqua"/>
          <w:i/>
        </w:rPr>
      </w:pPr>
    </w:p>
    <w:p w14:paraId="06F782E4" w14:textId="77777777" w:rsidR="00E7169B" w:rsidRDefault="00B13474">
      <w:pPr>
        <w:jc w:val="both"/>
        <w:rPr>
          <w:rFonts w:ascii="Book Antiqua" w:eastAsia="Book Antiqua" w:hAnsi="Book Antiqua" w:cs="Book Antiqua"/>
          <w:i/>
        </w:rPr>
      </w:pPr>
      <w:r>
        <w:rPr>
          <w:rFonts w:ascii="Book Antiqua" w:eastAsia="Book Antiqua" w:hAnsi="Book Antiqua" w:cs="Book Antiqua"/>
          <w:i/>
        </w:rPr>
        <w:t>Para el desarrollo de las prácticas formativas en los Consultorios Psicológicos Comunitarios, la Institución de Ed</w:t>
      </w:r>
      <w:r>
        <w:rPr>
          <w:rFonts w:ascii="Book Antiqua" w:eastAsia="Book Antiqua" w:hAnsi="Book Antiqua" w:cs="Book Antiqua"/>
          <w:i/>
        </w:rPr>
        <w:t>ucación Superior deberá celebrar convenio docencia servicio con otra Institución de Educación Superior que cuente con Consultorio Psicológico Comunitario propio o convenio docencia servicio con un Consultorio Psicológico Comunitario independiente. Las prác</w:t>
      </w:r>
      <w:r>
        <w:rPr>
          <w:rFonts w:ascii="Book Antiqua" w:eastAsia="Book Antiqua" w:hAnsi="Book Antiqua" w:cs="Book Antiqua"/>
          <w:i/>
        </w:rPr>
        <w:t>ticas se desarrollarán por el estudiante, bajo el acompañamiento, guía, supervisión y control del personal docente de la Institución de Educación Superior y/o del Consultorio Psicológico Comunitario.</w:t>
      </w:r>
    </w:p>
    <w:p w14:paraId="6065209F" w14:textId="77777777" w:rsidR="00E7169B" w:rsidRDefault="00E7169B">
      <w:pPr>
        <w:jc w:val="both"/>
        <w:rPr>
          <w:rFonts w:ascii="Book Antiqua" w:eastAsia="Book Antiqua" w:hAnsi="Book Antiqua" w:cs="Book Antiqua"/>
          <w:b/>
          <w:i/>
        </w:rPr>
      </w:pPr>
    </w:p>
    <w:p w14:paraId="22A14BA8"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Parágrafo 1°.</w:t>
      </w:r>
      <w:r>
        <w:rPr>
          <w:rFonts w:ascii="Book Antiqua" w:eastAsia="Book Antiqua" w:hAnsi="Book Antiqua" w:cs="Book Antiqua"/>
          <w:i/>
        </w:rPr>
        <w:t xml:space="preserve"> El Consultorio Psicológico Comunitario pr</w:t>
      </w:r>
      <w:r>
        <w:rPr>
          <w:rFonts w:ascii="Book Antiqua" w:eastAsia="Book Antiqua" w:hAnsi="Book Antiqua" w:cs="Book Antiqua"/>
          <w:i/>
        </w:rPr>
        <w:t xml:space="preserve">estará los servicios, previo consentimiento informado al paciente. Por tanto, los estudiantes y/o docentes deberán comunicar al usuario las intervenciones que se practicarán, los riesgos o efectos favorables que puedan ocurrir, el tiempo del tratamiento y </w:t>
      </w:r>
      <w:r>
        <w:rPr>
          <w:rFonts w:ascii="Book Antiqua" w:eastAsia="Book Antiqua" w:hAnsi="Book Antiqua" w:cs="Book Antiqua"/>
          <w:i/>
        </w:rPr>
        <w:t xml:space="preserve">el alcance de este. En caso de que el paciente sea un menor de edad o dependiente, se requerirá el consentimiento del acudiente. </w:t>
      </w:r>
    </w:p>
    <w:p w14:paraId="20E021FB" w14:textId="77777777" w:rsidR="00E7169B" w:rsidRDefault="00E7169B">
      <w:pPr>
        <w:jc w:val="both"/>
        <w:rPr>
          <w:rFonts w:ascii="Book Antiqua" w:eastAsia="Book Antiqua" w:hAnsi="Book Antiqua" w:cs="Book Antiqua"/>
          <w:i/>
        </w:rPr>
      </w:pPr>
    </w:p>
    <w:p w14:paraId="51846BA1"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 xml:space="preserve">Parágrafo 2°. </w:t>
      </w:r>
      <w:r>
        <w:rPr>
          <w:rFonts w:ascii="Book Antiqua" w:eastAsia="Book Antiqua" w:hAnsi="Book Antiqua" w:cs="Book Antiqua"/>
          <w:i/>
        </w:rPr>
        <w:t>Si durante la prestación del servicio, se debe hacer uso de material psicotécnico, se requerirá la asistencia o</w:t>
      </w:r>
      <w:r>
        <w:rPr>
          <w:rFonts w:ascii="Book Antiqua" w:eastAsia="Book Antiqua" w:hAnsi="Book Antiqua" w:cs="Book Antiqua"/>
          <w:i/>
        </w:rPr>
        <w:t xml:space="preserve">bligatoria de un profesional en Psicología. Los estudiantes podrán aprender su manejo, siempre y cuando cuenten con acompañamiento y supervisión del docente. </w:t>
      </w:r>
    </w:p>
    <w:p w14:paraId="6021EA56" w14:textId="77777777" w:rsidR="00E7169B" w:rsidRDefault="00E7169B">
      <w:pPr>
        <w:jc w:val="both"/>
        <w:rPr>
          <w:rFonts w:ascii="Book Antiqua" w:eastAsia="Book Antiqua" w:hAnsi="Book Antiqua" w:cs="Book Antiqua"/>
          <w:i/>
        </w:rPr>
      </w:pPr>
    </w:p>
    <w:p w14:paraId="1027BFD5"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 xml:space="preserve">Parágrafo 3°. </w:t>
      </w:r>
      <w:r>
        <w:rPr>
          <w:rFonts w:ascii="Book Antiqua" w:eastAsia="Book Antiqua" w:hAnsi="Book Antiqua" w:cs="Book Antiqua"/>
          <w:i/>
        </w:rPr>
        <w:t>Los Consultorios tienen la obligación de confidencialidad respecto a la informació</w:t>
      </w:r>
      <w:r>
        <w:rPr>
          <w:rFonts w:ascii="Book Antiqua" w:eastAsia="Book Antiqua" w:hAnsi="Book Antiqua" w:cs="Book Antiqua"/>
          <w:i/>
        </w:rPr>
        <w:t>n obtenida de los pacientes en desarrollo de la labor de asistencia psicológica. Se encontrarán autorizados a revelar tal información cuando cuenten con consentimiento del paciente y/o acudiente o cuando se enfrenten a situaciones particulares que de no ha</w:t>
      </w:r>
      <w:r>
        <w:rPr>
          <w:rFonts w:ascii="Book Antiqua" w:eastAsia="Book Antiqua" w:hAnsi="Book Antiqua" w:cs="Book Antiqua"/>
          <w:i/>
        </w:rPr>
        <w:t xml:space="preserve">cerlo se afectaría la integridad del paciente u otra persona. </w:t>
      </w:r>
    </w:p>
    <w:p w14:paraId="5FF71902" w14:textId="77777777" w:rsidR="00E7169B" w:rsidRDefault="00E7169B">
      <w:pPr>
        <w:jc w:val="both"/>
        <w:rPr>
          <w:rFonts w:ascii="Book Antiqua" w:eastAsia="Book Antiqua" w:hAnsi="Book Antiqua" w:cs="Book Antiqua"/>
          <w:i/>
        </w:rPr>
      </w:pPr>
    </w:p>
    <w:p w14:paraId="25873845"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 xml:space="preserve">Parágrafo 4°. </w:t>
      </w:r>
      <w:r>
        <w:rPr>
          <w:rFonts w:ascii="Book Antiqua" w:eastAsia="Book Antiqua" w:hAnsi="Book Antiqua" w:cs="Book Antiqua"/>
          <w:i/>
        </w:rPr>
        <w:t>Los estudiantes y/o personal docente que integren los Consultorios, tienen el deber de informar a los organismos competentes, acerca de violaciones de derechos, malos tratos, abu</w:t>
      </w:r>
      <w:r>
        <w:rPr>
          <w:rFonts w:ascii="Book Antiqua" w:eastAsia="Book Antiqua" w:hAnsi="Book Antiqua" w:cs="Book Antiqua"/>
          <w:i/>
        </w:rPr>
        <w:t xml:space="preserve">sos y condiciones degradantes a los que sea sometido el paciente. </w:t>
      </w:r>
    </w:p>
    <w:p w14:paraId="4F86810A" w14:textId="77777777" w:rsidR="00E7169B" w:rsidRDefault="00E7169B">
      <w:pPr>
        <w:jc w:val="both"/>
        <w:rPr>
          <w:rFonts w:ascii="Book Antiqua" w:eastAsia="Book Antiqua" w:hAnsi="Book Antiqua" w:cs="Book Antiqua"/>
          <w:i/>
        </w:rPr>
      </w:pPr>
    </w:p>
    <w:p w14:paraId="76112B88"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Parágrafo 5°. L</w:t>
      </w:r>
      <w:r>
        <w:rPr>
          <w:rFonts w:ascii="Book Antiqua" w:eastAsia="Book Antiqua" w:hAnsi="Book Antiqua" w:cs="Book Antiqua"/>
          <w:i/>
        </w:rPr>
        <w:t xml:space="preserve">os Consultorios no podrán recetar ni autorizar ningún tipo de medicamento para tratar los trastornos psicológicos. </w:t>
      </w:r>
    </w:p>
    <w:p w14:paraId="0BBFE484" w14:textId="77777777" w:rsidR="00E7169B" w:rsidRDefault="00E7169B">
      <w:pPr>
        <w:jc w:val="both"/>
        <w:rPr>
          <w:rFonts w:ascii="Book Antiqua" w:eastAsia="Book Antiqua" w:hAnsi="Book Antiqua" w:cs="Book Antiqua"/>
          <w:i/>
        </w:rPr>
      </w:pPr>
    </w:p>
    <w:p w14:paraId="5BAE42D7"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 xml:space="preserve">Parágrafo 6°. </w:t>
      </w:r>
      <w:r>
        <w:rPr>
          <w:rFonts w:ascii="Book Antiqua" w:eastAsia="Book Antiqua" w:hAnsi="Book Antiqua" w:cs="Book Antiqua"/>
          <w:i/>
        </w:rPr>
        <w:t>Los Consultorios Psicológicos Comunitarios</w:t>
      </w:r>
      <w:r>
        <w:rPr>
          <w:rFonts w:ascii="Book Antiqua" w:eastAsia="Book Antiqua" w:hAnsi="Book Antiqua" w:cs="Book Antiqua"/>
          <w:i/>
        </w:rPr>
        <w:t xml:space="preserve"> se articularán con la línea de atención psicológica en cada uno de los entes territoriales. El Ministerio de Salud y Protección Social definirá la metodología de articulación</w:t>
      </w:r>
    </w:p>
    <w:p w14:paraId="4747165C" w14:textId="77777777" w:rsidR="00E7169B" w:rsidRDefault="00E7169B">
      <w:pPr>
        <w:jc w:val="both"/>
        <w:rPr>
          <w:rFonts w:ascii="Book Antiqua" w:eastAsia="Book Antiqua" w:hAnsi="Book Antiqua" w:cs="Book Antiqua"/>
          <w:i/>
        </w:rPr>
      </w:pPr>
    </w:p>
    <w:p w14:paraId="0D31A29D"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 xml:space="preserve">Artículo 6°. </w:t>
      </w:r>
      <w:r>
        <w:rPr>
          <w:rFonts w:ascii="Book Antiqua" w:eastAsia="Book Antiqua" w:hAnsi="Book Antiqua" w:cs="Book Antiqua"/>
          <w:i/>
        </w:rPr>
        <w:t>Beneficiarios de los servicios. Los Consultorios Psicológicos Comu</w:t>
      </w:r>
      <w:r>
        <w:rPr>
          <w:rFonts w:ascii="Book Antiqua" w:eastAsia="Book Antiqua" w:hAnsi="Book Antiqua" w:cs="Book Antiqua"/>
          <w:i/>
        </w:rPr>
        <w:t>nitarios prestarán servicios de acompañamiento psicológico preferiblemente a sujetos en situación de vulnerabilidad y especial protección constitucional, tales como las personas que no ostenten con los recursos económicos para contratar un profesional en P</w:t>
      </w:r>
      <w:r>
        <w:rPr>
          <w:rFonts w:ascii="Book Antiqua" w:eastAsia="Book Antiqua" w:hAnsi="Book Antiqua" w:cs="Book Antiqua"/>
          <w:i/>
        </w:rPr>
        <w:t xml:space="preserve">sicología u obtenerlo de forma oportuna a través de los mecanismos que ofrece el Gobierno. El Consultorio deberá hacer la previa evaluación de la </w:t>
      </w:r>
      <w:r>
        <w:rPr>
          <w:rFonts w:ascii="Book Antiqua" w:eastAsia="Book Antiqua" w:hAnsi="Book Antiqua" w:cs="Book Antiqua"/>
          <w:i/>
        </w:rPr>
        <w:lastRenderedPageBreak/>
        <w:t>situación socioeconómica particular del paciente que solicita la asistencia psicológica. En los casos en que é</w:t>
      </w:r>
      <w:r>
        <w:rPr>
          <w:rFonts w:ascii="Book Antiqua" w:eastAsia="Book Antiqua" w:hAnsi="Book Antiqua" w:cs="Book Antiqua"/>
          <w:i/>
        </w:rPr>
        <w:t xml:space="preserve">l se estime improcedente la atención del paciente, el Consultorio deberá informar y justificar las razones de la determinación. </w:t>
      </w:r>
    </w:p>
    <w:p w14:paraId="443816AF" w14:textId="77777777" w:rsidR="00E7169B" w:rsidRDefault="00E7169B">
      <w:pPr>
        <w:jc w:val="both"/>
        <w:rPr>
          <w:rFonts w:ascii="Book Antiqua" w:eastAsia="Book Antiqua" w:hAnsi="Book Antiqua" w:cs="Book Antiqua"/>
          <w:i/>
        </w:rPr>
      </w:pPr>
    </w:p>
    <w:p w14:paraId="36CB1383"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Parágrafo 1.</w:t>
      </w:r>
      <w:r>
        <w:rPr>
          <w:rFonts w:ascii="Book Antiqua" w:eastAsia="Book Antiqua" w:hAnsi="Book Antiqua" w:cs="Book Antiqua"/>
          <w:i/>
        </w:rPr>
        <w:t xml:space="preserve"> Se tendrán como pacientes de atención prioritaria, aquellos que cumplan con las condiciones socioeconómicas anter</w:t>
      </w:r>
      <w:r>
        <w:rPr>
          <w:rFonts w:ascii="Book Antiqua" w:eastAsia="Book Antiqua" w:hAnsi="Book Antiqua" w:cs="Book Antiqua"/>
          <w:i/>
        </w:rPr>
        <w:t xml:space="preserve">iormente señaladas y que, además, sean personas con trastornos psicológicos y/o víctimas de violencia o acoso de cualquier tipo. </w:t>
      </w:r>
    </w:p>
    <w:p w14:paraId="27B85D8F" w14:textId="77777777" w:rsidR="00E7169B" w:rsidRDefault="00E7169B">
      <w:pPr>
        <w:jc w:val="both"/>
        <w:rPr>
          <w:rFonts w:ascii="Book Antiqua" w:eastAsia="Book Antiqua" w:hAnsi="Book Antiqua" w:cs="Book Antiqua"/>
          <w:i/>
        </w:rPr>
      </w:pPr>
    </w:p>
    <w:p w14:paraId="66EA1009"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Parágrafo 2 .</w:t>
      </w:r>
      <w:r>
        <w:rPr>
          <w:rFonts w:ascii="Book Antiqua" w:eastAsia="Book Antiqua" w:hAnsi="Book Antiqua" w:cs="Book Antiqua"/>
          <w:i/>
        </w:rPr>
        <w:t xml:space="preserve"> Las instituciones de educación básica públicas podrán establecer convenios con las instituciones de educación s</w:t>
      </w:r>
      <w:r>
        <w:rPr>
          <w:rFonts w:ascii="Book Antiqua" w:eastAsia="Book Antiqua" w:hAnsi="Book Antiqua" w:cs="Book Antiqua"/>
          <w:i/>
        </w:rPr>
        <w:t xml:space="preserve">uperior, para que sus estudiantes se beneficien de los servicios de acompañamiento psicológico ofrecidos a través de los Consultorios Psicológicos Comunitarios. Estos convenios se formalizarán en concordancia con el principio de autonomía universitaria de </w:t>
      </w:r>
      <w:r>
        <w:rPr>
          <w:rFonts w:ascii="Book Antiqua" w:eastAsia="Book Antiqua" w:hAnsi="Book Antiqua" w:cs="Book Antiqua"/>
          <w:i/>
        </w:rPr>
        <w:t xml:space="preserve">las Instituciones de Educación Superior y en cumplimiento de la Resolución 3100 de 2019. Se dará prioridad a los estudiantes que presenten condiciones socioeconómicas desfavorables. </w:t>
      </w:r>
    </w:p>
    <w:p w14:paraId="3C762859" w14:textId="77777777" w:rsidR="00E7169B" w:rsidRDefault="00E7169B">
      <w:pPr>
        <w:jc w:val="both"/>
        <w:rPr>
          <w:rFonts w:ascii="Book Antiqua" w:eastAsia="Book Antiqua" w:hAnsi="Book Antiqua" w:cs="Book Antiqua"/>
          <w:i/>
        </w:rPr>
      </w:pPr>
    </w:p>
    <w:p w14:paraId="1BF6BA92"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Parágrafo 3.</w:t>
      </w:r>
      <w:r>
        <w:rPr>
          <w:rFonts w:ascii="Book Antiqua" w:eastAsia="Book Antiqua" w:hAnsi="Book Antiqua" w:cs="Book Antiqua"/>
          <w:i/>
        </w:rPr>
        <w:t xml:space="preserve"> Las instituciones de educación superior podrán promover la integración del sector religioso y las organizaciones basadas en la fe en la ruta de la atención integral de los pacientes en los consultorios psicológicos, respetando la autonomía de las entidade</w:t>
      </w:r>
      <w:r>
        <w:rPr>
          <w:rFonts w:ascii="Book Antiqua" w:eastAsia="Book Antiqua" w:hAnsi="Book Antiqua" w:cs="Book Antiqua"/>
          <w:i/>
        </w:rPr>
        <w:t>s religiosas y el derecho a la libertad religiosa de los pacientes.</w:t>
      </w:r>
    </w:p>
    <w:p w14:paraId="63603D84" w14:textId="77777777" w:rsidR="00E7169B" w:rsidRDefault="00E7169B">
      <w:pPr>
        <w:jc w:val="both"/>
        <w:rPr>
          <w:rFonts w:ascii="Book Antiqua" w:eastAsia="Book Antiqua" w:hAnsi="Book Antiqua" w:cs="Book Antiqua"/>
          <w:i/>
        </w:rPr>
      </w:pPr>
    </w:p>
    <w:p w14:paraId="7E24DFEB"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Artículo 7°. Continuidad en la prestación del servicio.</w:t>
      </w:r>
      <w:r>
        <w:rPr>
          <w:rFonts w:ascii="Book Antiqua" w:eastAsia="Book Antiqua" w:hAnsi="Book Antiqua" w:cs="Book Antiqua"/>
          <w:i/>
        </w:rPr>
        <w:t xml:space="preserve"> Los estudiantes pertenecientes al Consultorio Atenderán de forma periódica a los pacientes que se encuentren bajo su responsabilida</w:t>
      </w:r>
      <w:r>
        <w:rPr>
          <w:rFonts w:ascii="Book Antiqua" w:eastAsia="Book Antiqua" w:hAnsi="Book Antiqua" w:cs="Book Antiqua"/>
          <w:i/>
        </w:rPr>
        <w:t>d y en este mismo sentido, cuando el estudiante culmine su proceso dentro del Consultorio, deberá entregar el historial psicológico y la evolución del proceso del paciente al estudiante que lo sustituya. El procedimiento relativo a la sustitución y entrega</w:t>
      </w:r>
      <w:r>
        <w:rPr>
          <w:rFonts w:ascii="Book Antiqua" w:eastAsia="Book Antiqua" w:hAnsi="Book Antiqua" w:cs="Book Antiqua"/>
          <w:i/>
        </w:rPr>
        <w:t xml:space="preserve"> de los historiales psicológicos serán determinados por la Dirección de los Consultorios Psicológicos Comunitarios.</w:t>
      </w:r>
    </w:p>
    <w:p w14:paraId="67AF3AF2" w14:textId="77777777" w:rsidR="00E7169B" w:rsidRDefault="00E7169B">
      <w:pPr>
        <w:jc w:val="both"/>
        <w:rPr>
          <w:rFonts w:ascii="Book Antiqua" w:eastAsia="Book Antiqua" w:hAnsi="Book Antiqua" w:cs="Book Antiqua"/>
          <w:i/>
        </w:rPr>
      </w:pPr>
    </w:p>
    <w:p w14:paraId="48754A6D" w14:textId="77777777" w:rsidR="00E7169B" w:rsidRDefault="00B13474">
      <w:pPr>
        <w:jc w:val="both"/>
        <w:rPr>
          <w:rFonts w:ascii="Book Antiqua" w:eastAsia="Book Antiqua" w:hAnsi="Book Antiqua" w:cs="Book Antiqua"/>
          <w:i/>
        </w:rPr>
      </w:pPr>
      <w:r>
        <w:rPr>
          <w:rFonts w:ascii="Book Antiqua" w:eastAsia="Book Antiqua" w:hAnsi="Book Antiqua" w:cs="Book Antiqua"/>
          <w:i/>
        </w:rPr>
        <w:t>Durante los recesos y vacaciones académicas dispuestos por la Institución de Educación Superior, los estudiantes podrán seguir ejecutando t</w:t>
      </w:r>
      <w:r>
        <w:rPr>
          <w:rFonts w:ascii="Book Antiqua" w:eastAsia="Book Antiqua" w:hAnsi="Book Antiqua" w:cs="Book Antiqua"/>
          <w:i/>
        </w:rPr>
        <w:t>odas las gestiones y los actos tendientes al desarrollo de la asistencia psicológica brindada a favor de los pacientes, de acuerdo con las determinaciones que indique la institución de educación superior en el marco de su autonomía.</w:t>
      </w:r>
    </w:p>
    <w:p w14:paraId="56B522BE" w14:textId="77777777" w:rsidR="00E7169B" w:rsidRDefault="00E7169B">
      <w:pPr>
        <w:jc w:val="both"/>
        <w:rPr>
          <w:rFonts w:ascii="Book Antiqua" w:eastAsia="Book Antiqua" w:hAnsi="Book Antiqua" w:cs="Book Antiqua"/>
          <w:i/>
        </w:rPr>
      </w:pPr>
    </w:p>
    <w:p w14:paraId="7E02C97B"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Artículo 8°. Apoyos pe</w:t>
      </w:r>
      <w:r>
        <w:rPr>
          <w:rFonts w:ascii="Book Antiqua" w:eastAsia="Book Antiqua" w:hAnsi="Book Antiqua" w:cs="Book Antiqua"/>
          <w:b/>
          <w:i/>
        </w:rPr>
        <w:t xml:space="preserve">dagógicos y tecnológicos. </w:t>
      </w:r>
      <w:r>
        <w:rPr>
          <w:rFonts w:ascii="Book Antiqua" w:eastAsia="Book Antiqua" w:hAnsi="Book Antiqua" w:cs="Book Antiqua"/>
          <w:i/>
        </w:rPr>
        <w:t>Las Instituciones de Educación Superior deberán implementar planes pedagógicos para complementar y especializar la formación teórica del estudiante. Asimismo, facilitarán el uso de herramientas tecnológicas que apoyen el proceso d</w:t>
      </w:r>
      <w:r>
        <w:rPr>
          <w:rFonts w:ascii="Book Antiqua" w:eastAsia="Book Antiqua" w:hAnsi="Book Antiqua" w:cs="Book Antiqua"/>
          <w:i/>
        </w:rPr>
        <w:t xml:space="preserve">e aprendizaje y simplifiquen las labores del Consultorio. </w:t>
      </w:r>
    </w:p>
    <w:p w14:paraId="4BF87A8E" w14:textId="77777777" w:rsidR="00E7169B" w:rsidRDefault="00E7169B">
      <w:pPr>
        <w:jc w:val="both"/>
        <w:rPr>
          <w:rFonts w:ascii="Book Antiqua" w:eastAsia="Book Antiqua" w:hAnsi="Book Antiqua" w:cs="Book Antiqua"/>
          <w:i/>
        </w:rPr>
      </w:pPr>
    </w:p>
    <w:p w14:paraId="168271A1" w14:textId="77777777" w:rsidR="00E7169B" w:rsidRDefault="00B13474">
      <w:pPr>
        <w:jc w:val="both"/>
        <w:rPr>
          <w:rFonts w:ascii="Book Antiqua" w:eastAsia="Book Antiqua" w:hAnsi="Book Antiqua" w:cs="Book Antiqua"/>
          <w:i/>
        </w:rPr>
      </w:pPr>
      <w:r>
        <w:rPr>
          <w:rFonts w:ascii="Book Antiqua" w:eastAsia="Book Antiqua" w:hAnsi="Book Antiqua" w:cs="Book Antiqua"/>
          <w:i/>
        </w:rPr>
        <w:t>Los Consultorios deberán contar con los medios para poner a disposición del usuario la trazabilidad del servicio prestado, así como la documentación, según sea requerido por este, donde se dé cuen</w:t>
      </w:r>
      <w:r>
        <w:rPr>
          <w:rFonts w:ascii="Book Antiqua" w:eastAsia="Book Antiqua" w:hAnsi="Book Antiqua" w:cs="Book Antiqua"/>
          <w:i/>
        </w:rPr>
        <w:t xml:space="preserve">ta de la atención recibida, el acompañamiento brindado y los resultados correspondientes. De acuerdo con reglamentos de las Instituciones de Educación Superior, los Consultorios podrán prestar servicios de apoyo psicológico bajo la modalidad virtual. </w:t>
      </w:r>
    </w:p>
    <w:p w14:paraId="254DF160" w14:textId="77777777" w:rsidR="00E7169B" w:rsidRDefault="00E7169B">
      <w:pPr>
        <w:jc w:val="both"/>
        <w:rPr>
          <w:rFonts w:ascii="Book Antiqua" w:eastAsia="Book Antiqua" w:hAnsi="Book Antiqua" w:cs="Book Antiqua"/>
          <w:i/>
        </w:rPr>
      </w:pPr>
    </w:p>
    <w:p w14:paraId="3A31B915" w14:textId="77777777" w:rsidR="00E7169B" w:rsidRDefault="00B13474">
      <w:pPr>
        <w:jc w:val="both"/>
        <w:rPr>
          <w:rFonts w:ascii="Book Antiqua" w:eastAsia="Book Antiqua" w:hAnsi="Book Antiqua" w:cs="Book Antiqua"/>
          <w:i/>
        </w:rPr>
      </w:pPr>
      <w:r>
        <w:rPr>
          <w:rFonts w:ascii="Book Antiqua" w:eastAsia="Book Antiqua" w:hAnsi="Book Antiqua" w:cs="Book Antiqua"/>
          <w:i/>
        </w:rPr>
        <w:t xml:space="preserve">La </w:t>
      </w:r>
      <w:r>
        <w:rPr>
          <w:rFonts w:ascii="Book Antiqua" w:eastAsia="Book Antiqua" w:hAnsi="Book Antiqua" w:cs="Book Antiqua"/>
          <w:i/>
        </w:rPr>
        <w:t>atención virtual a los usuarios se impartirá en correspondencia con los principios orientadores y disposiciones aplicables contenidos en la Ley 1341 de 2009 o la norma que haga sus veces. Se deberá garantizar, en cualquier caso, la confidencialidad en la p</w:t>
      </w:r>
      <w:r>
        <w:rPr>
          <w:rFonts w:ascii="Book Antiqua" w:eastAsia="Book Antiqua" w:hAnsi="Book Antiqua" w:cs="Book Antiqua"/>
          <w:i/>
        </w:rPr>
        <w:t>restación del servicio, así como los medios para poner a disposición del usuario la trazabilidad de la atención prestada, así como la documentación en medio digital o físico, según sea requerido por este, donde se dé cuenta de la atención recibida y los re</w:t>
      </w:r>
      <w:r>
        <w:rPr>
          <w:rFonts w:ascii="Book Antiqua" w:eastAsia="Book Antiqua" w:hAnsi="Book Antiqua" w:cs="Book Antiqua"/>
          <w:i/>
        </w:rPr>
        <w:t>sultados correspondientes.</w:t>
      </w:r>
    </w:p>
    <w:p w14:paraId="20961FDD" w14:textId="77777777" w:rsidR="00E7169B" w:rsidRDefault="00E7169B">
      <w:pPr>
        <w:jc w:val="both"/>
        <w:rPr>
          <w:rFonts w:ascii="Book Antiqua" w:eastAsia="Book Antiqua" w:hAnsi="Book Antiqua" w:cs="Book Antiqua"/>
          <w:i/>
        </w:rPr>
      </w:pPr>
    </w:p>
    <w:p w14:paraId="3A5134D5" w14:textId="77777777" w:rsidR="00E7169B" w:rsidRDefault="00B13474">
      <w:pPr>
        <w:jc w:val="both"/>
        <w:rPr>
          <w:rFonts w:ascii="Book Antiqua" w:eastAsia="Book Antiqua" w:hAnsi="Book Antiqua" w:cs="Book Antiqua"/>
          <w:i/>
        </w:rPr>
      </w:pPr>
      <w:r>
        <w:rPr>
          <w:rFonts w:ascii="Book Antiqua" w:eastAsia="Book Antiqua" w:hAnsi="Book Antiqua" w:cs="Book Antiqua"/>
          <w:i/>
        </w:rPr>
        <w:t xml:space="preserve">Las Instituciones de Educación Superior deberán reglamentar que los Consultorios Psicológicos puedan prestar servicios de acompañamiento y asesoría psicológica bajo la modalidad virtual, cuando las circunstancias así lo exijan, </w:t>
      </w:r>
      <w:r>
        <w:rPr>
          <w:rFonts w:ascii="Book Antiqua" w:eastAsia="Book Antiqua" w:hAnsi="Book Antiqua" w:cs="Book Antiqua"/>
          <w:i/>
        </w:rPr>
        <w:t>en favor de la población beneficiaria de estos servicios o cuando el domicilio de los beneficiarios se encuentre en otros municipios, en los que no exista presencia de Consultorios Psicológicos. Para estos efectos, se podrán suscribir convenios correspondi</w:t>
      </w:r>
      <w:r>
        <w:rPr>
          <w:rFonts w:ascii="Book Antiqua" w:eastAsia="Book Antiqua" w:hAnsi="Book Antiqua" w:cs="Book Antiqua"/>
          <w:i/>
        </w:rPr>
        <w:t>entes para la accesibilidad a los medios tecnológicos por parte de los usuarios con autoridades públicas, instituciones educativas públicas y/o privadas, organizaciones sin ánimo de lucro o cualquier otra institución pública o privada según corresponda.</w:t>
      </w:r>
    </w:p>
    <w:p w14:paraId="58649729" w14:textId="77777777" w:rsidR="00E7169B" w:rsidRDefault="00E7169B">
      <w:pPr>
        <w:jc w:val="both"/>
        <w:rPr>
          <w:rFonts w:ascii="Book Antiqua" w:eastAsia="Book Antiqua" w:hAnsi="Book Antiqua" w:cs="Book Antiqua"/>
          <w:b/>
          <w:i/>
        </w:rPr>
      </w:pPr>
    </w:p>
    <w:p w14:paraId="2607DA2F"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A</w:t>
      </w:r>
      <w:r>
        <w:rPr>
          <w:rFonts w:ascii="Book Antiqua" w:eastAsia="Book Antiqua" w:hAnsi="Book Antiqua" w:cs="Book Antiqua"/>
          <w:b/>
          <w:i/>
        </w:rPr>
        <w:t xml:space="preserve">rtículo 9. Sistema de información sobre la gestión de los Consultorios Psicológicos Comunitarios. </w:t>
      </w:r>
      <w:r>
        <w:rPr>
          <w:rFonts w:ascii="Book Antiqua" w:eastAsia="Book Antiqua" w:hAnsi="Book Antiqua" w:cs="Book Antiqua"/>
          <w:i/>
        </w:rPr>
        <w:t>El Ministerio de Salud, implementará un sistema de información para apoyar la elaboración de políticas públicas con el fin de armonizar la oferta de servicios</w:t>
      </w:r>
      <w:r>
        <w:rPr>
          <w:rFonts w:ascii="Book Antiqua" w:eastAsia="Book Antiqua" w:hAnsi="Book Antiqua" w:cs="Book Antiqua"/>
          <w:i/>
        </w:rPr>
        <w:t xml:space="preserve"> de acompañamiento psicológico prestados por los Consultorios. </w:t>
      </w:r>
    </w:p>
    <w:p w14:paraId="164A1232" w14:textId="77777777" w:rsidR="00E7169B" w:rsidRDefault="00E7169B">
      <w:pPr>
        <w:jc w:val="both"/>
        <w:rPr>
          <w:rFonts w:ascii="Book Antiqua" w:eastAsia="Book Antiqua" w:hAnsi="Book Antiqua" w:cs="Book Antiqua"/>
          <w:i/>
        </w:rPr>
      </w:pPr>
    </w:p>
    <w:p w14:paraId="32A8C8D4" w14:textId="77777777" w:rsidR="00E7169B" w:rsidRDefault="00B13474">
      <w:pPr>
        <w:jc w:val="both"/>
        <w:rPr>
          <w:rFonts w:ascii="Book Antiqua" w:eastAsia="Book Antiqua" w:hAnsi="Book Antiqua" w:cs="Book Antiqua"/>
          <w:i/>
        </w:rPr>
      </w:pPr>
      <w:r>
        <w:rPr>
          <w:rFonts w:ascii="Book Antiqua" w:eastAsia="Book Antiqua" w:hAnsi="Book Antiqua" w:cs="Book Antiqua"/>
          <w:i/>
        </w:rPr>
        <w:t>Los Consultorios deberán reportar anualmente a este sistema los datos estadísticos que permitan determinar la gestión adelantada, teniendo en cuenta aspectos como el número de estudiantes vin</w:t>
      </w:r>
      <w:r>
        <w:rPr>
          <w:rFonts w:ascii="Book Antiqua" w:eastAsia="Book Antiqua" w:hAnsi="Book Antiqua" w:cs="Book Antiqua"/>
          <w:i/>
        </w:rPr>
        <w:t xml:space="preserve">culados, el tipo de consultas atendidas y la población beneficiaria. </w:t>
      </w:r>
    </w:p>
    <w:p w14:paraId="102D3D7E" w14:textId="77777777" w:rsidR="00E7169B" w:rsidRDefault="00E7169B">
      <w:pPr>
        <w:jc w:val="both"/>
        <w:rPr>
          <w:rFonts w:ascii="Book Antiqua" w:eastAsia="Book Antiqua" w:hAnsi="Book Antiqua" w:cs="Book Antiqua"/>
          <w:i/>
        </w:rPr>
      </w:pPr>
    </w:p>
    <w:p w14:paraId="329CC166"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Artículo 10. Convenios con entidades públicas y privadas.</w:t>
      </w:r>
      <w:r>
        <w:rPr>
          <w:rFonts w:ascii="Book Antiqua" w:eastAsia="Book Antiqua" w:hAnsi="Book Antiqua" w:cs="Book Antiqua"/>
          <w:i/>
        </w:rPr>
        <w:t xml:space="preserve"> Los Consultorios Psicológicos Comunitarios de las Instituciones de Educación Superior, podrán celebrar convenios para adelantar</w:t>
      </w:r>
      <w:r>
        <w:rPr>
          <w:rFonts w:ascii="Book Antiqua" w:eastAsia="Book Antiqua" w:hAnsi="Book Antiqua" w:cs="Book Antiqua"/>
          <w:i/>
        </w:rPr>
        <w:t xml:space="preserve"> investigaciones y fortalecer los procesos de divulgación de conocimiento, con entidades públicas y privadas que presten atención o cuenten con programas de acompañamiento a poblaciones de carácter especial.</w:t>
      </w:r>
    </w:p>
    <w:p w14:paraId="42B4297E" w14:textId="77777777" w:rsidR="00E7169B" w:rsidRDefault="00E7169B">
      <w:pPr>
        <w:jc w:val="both"/>
        <w:rPr>
          <w:rFonts w:ascii="Book Antiqua" w:eastAsia="Book Antiqua" w:hAnsi="Book Antiqua" w:cs="Book Antiqua"/>
          <w:i/>
        </w:rPr>
      </w:pPr>
    </w:p>
    <w:p w14:paraId="14A88C89"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Artículo 11.</w:t>
      </w:r>
      <w:r>
        <w:rPr>
          <w:rFonts w:ascii="Book Antiqua" w:eastAsia="Book Antiqua" w:hAnsi="Book Antiqua" w:cs="Book Antiqua"/>
          <w:i/>
        </w:rPr>
        <w:t xml:space="preserve"> Los estudiantes de los programas d</w:t>
      </w:r>
      <w:r>
        <w:rPr>
          <w:rFonts w:ascii="Book Antiqua" w:eastAsia="Book Antiqua" w:hAnsi="Book Antiqua" w:cs="Book Antiqua"/>
          <w:i/>
        </w:rPr>
        <w:t xml:space="preserve">e psicología de las Instituciones de Educación Superior, podrán realizar sus prácticas universitarias en la Defensoría del Pueblo y Personerías Municipales. </w:t>
      </w:r>
    </w:p>
    <w:p w14:paraId="21241B5E" w14:textId="77777777" w:rsidR="00E7169B" w:rsidRDefault="00E7169B">
      <w:pPr>
        <w:jc w:val="both"/>
        <w:rPr>
          <w:rFonts w:ascii="Book Antiqua" w:eastAsia="Book Antiqua" w:hAnsi="Book Antiqua" w:cs="Book Antiqua"/>
          <w:i/>
        </w:rPr>
      </w:pPr>
    </w:p>
    <w:p w14:paraId="013AB673"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 xml:space="preserve">Artículo 12. Campaña de Difusión. </w:t>
      </w:r>
      <w:r>
        <w:rPr>
          <w:rFonts w:ascii="Book Antiqua" w:eastAsia="Book Antiqua" w:hAnsi="Book Antiqua" w:cs="Book Antiqua"/>
          <w:i/>
        </w:rPr>
        <w:t>El Gobierno nacional, en conjunto con las entidades territorial</w:t>
      </w:r>
      <w:r>
        <w:rPr>
          <w:rFonts w:ascii="Book Antiqua" w:eastAsia="Book Antiqua" w:hAnsi="Book Antiqua" w:cs="Book Antiqua"/>
          <w:i/>
        </w:rPr>
        <w:t>es, deberán crear campañas de difusión sobre lo dispuesto en la presente ley. Así mismo, podrán implementar, divulgar y fortalecer mecanismos pedagógicos para sensibilizar a la ciudadanía en general sobre la importancia de la salud mental.</w:t>
      </w:r>
    </w:p>
    <w:p w14:paraId="44761053" w14:textId="77777777" w:rsidR="00E7169B" w:rsidRDefault="00E7169B">
      <w:pPr>
        <w:jc w:val="both"/>
        <w:rPr>
          <w:rFonts w:ascii="Book Antiqua" w:eastAsia="Book Antiqua" w:hAnsi="Book Antiqua" w:cs="Book Antiqua"/>
          <w:i/>
        </w:rPr>
      </w:pPr>
    </w:p>
    <w:p w14:paraId="005D22FD"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lastRenderedPageBreak/>
        <w:t>Artículo 13. Re</w:t>
      </w:r>
      <w:r>
        <w:rPr>
          <w:rFonts w:ascii="Book Antiqua" w:eastAsia="Book Antiqua" w:hAnsi="Book Antiqua" w:cs="Book Antiqua"/>
          <w:b/>
          <w:i/>
        </w:rPr>
        <w:t xml:space="preserve">troalimentación de los usuarios. </w:t>
      </w:r>
      <w:r>
        <w:rPr>
          <w:rFonts w:ascii="Book Antiqua" w:eastAsia="Book Antiqua" w:hAnsi="Book Antiqua" w:cs="Book Antiqua"/>
          <w:i/>
        </w:rPr>
        <w:t>Los Consultorios Psicológicos Comunitarios deberán establecer los mecanismos e instancias que se consideren pertinentes para el asesoramiento, conocimiento y atención de inquietudes, quejas o reclamos por parte de sus usuar</w:t>
      </w:r>
      <w:r>
        <w:rPr>
          <w:rFonts w:ascii="Book Antiqua" w:eastAsia="Book Antiqua" w:hAnsi="Book Antiqua" w:cs="Book Antiqua"/>
          <w:i/>
        </w:rPr>
        <w:t xml:space="preserve">ios y de información al público. </w:t>
      </w:r>
    </w:p>
    <w:p w14:paraId="1013F2E5" w14:textId="77777777" w:rsidR="00E7169B" w:rsidRDefault="00E7169B">
      <w:pPr>
        <w:jc w:val="both"/>
        <w:rPr>
          <w:rFonts w:ascii="Book Antiqua" w:eastAsia="Book Antiqua" w:hAnsi="Book Antiqua" w:cs="Book Antiqua"/>
          <w:i/>
        </w:rPr>
      </w:pPr>
    </w:p>
    <w:p w14:paraId="6859EA65" w14:textId="77777777" w:rsidR="00E7169B" w:rsidRDefault="00B13474">
      <w:pPr>
        <w:jc w:val="both"/>
        <w:rPr>
          <w:rFonts w:ascii="Book Antiqua" w:eastAsia="Book Antiqua" w:hAnsi="Book Antiqua" w:cs="Book Antiqua"/>
          <w:i/>
        </w:rPr>
      </w:pPr>
      <w:r>
        <w:rPr>
          <w:rFonts w:ascii="Book Antiqua" w:eastAsia="Book Antiqua" w:hAnsi="Book Antiqua" w:cs="Book Antiqua"/>
          <w:b/>
          <w:i/>
        </w:rPr>
        <w:t xml:space="preserve">Artículo 14. Vigencia. </w:t>
      </w:r>
      <w:r>
        <w:rPr>
          <w:rFonts w:ascii="Book Antiqua" w:eastAsia="Book Antiqua" w:hAnsi="Book Antiqua" w:cs="Book Antiqua"/>
          <w:i/>
        </w:rPr>
        <w:t>La presente ley entra en vigencia a partir de su publicación.</w:t>
      </w:r>
    </w:p>
    <w:p w14:paraId="5C821D88" w14:textId="77777777" w:rsidR="00E7169B" w:rsidRDefault="00E7169B">
      <w:pPr>
        <w:jc w:val="both"/>
        <w:rPr>
          <w:rFonts w:ascii="Book Antiqua" w:eastAsia="Book Antiqua" w:hAnsi="Book Antiqua" w:cs="Book Antiqua"/>
          <w:i/>
          <w:sz w:val="22"/>
          <w:szCs w:val="22"/>
        </w:rPr>
      </w:pPr>
    </w:p>
    <w:p w14:paraId="06B3CB98" w14:textId="77777777" w:rsidR="00E7169B" w:rsidRDefault="00E7169B">
      <w:pPr>
        <w:jc w:val="both"/>
        <w:rPr>
          <w:rFonts w:ascii="Book Antiqua" w:eastAsia="Book Antiqua" w:hAnsi="Book Antiqua" w:cs="Book Antiqua"/>
          <w:i/>
          <w:sz w:val="22"/>
          <w:szCs w:val="22"/>
        </w:rPr>
      </w:pPr>
    </w:p>
    <w:p w14:paraId="3A9629E3" w14:textId="77777777" w:rsidR="00E7169B" w:rsidRDefault="00E7169B">
      <w:pPr>
        <w:jc w:val="both"/>
        <w:rPr>
          <w:rFonts w:ascii="Book Antiqua" w:eastAsia="Book Antiqua" w:hAnsi="Book Antiqua" w:cs="Book Antiqua"/>
          <w:i/>
          <w:sz w:val="22"/>
          <w:szCs w:val="22"/>
        </w:rPr>
      </w:pPr>
    </w:p>
    <w:p w14:paraId="2DD1AEA0" w14:textId="77777777" w:rsidR="00E7169B" w:rsidRDefault="00E7169B">
      <w:pPr>
        <w:jc w:val="both"/>
        <w:rPr>
          <w:rFonts w:ascii="Book Antiqua" w:eastAsia="Book Antiqua" w:hAnsi="Book Antiqua" w:cs="Book Antiqua"/>
          <w:i/>
          <w:sz w:val="22"/>
          <w:szCs w:val="22"/>
        </w:rPr>
      </w:pPr>
    </w:p>
    <w:p w14:paraId="6024FCB3" w14:textId="77777777" w:rsidR="00E7169B" w:rsidRDefault="00E7169B">
      <w:pPr>
        <w:jc w:val="both"/>
        <w:rPr>
          <w:rFonts w:ascii="Book Antiqua" w:eastAsia="Book Antiqua" w:hAnsi="Book Antiqua" w:cs="Book Antiqua"/>
          <w:i/>
          <w:sz w:val="22"/>
          <w:szCs w:val="22"/>
        </w:rPr>
      </w:pPr>
    </w:p>
    <w:p w14:paraId="05FF514C" w14:textId="6EE8A556" w:rsidR="00E7169B" w:rsidRDefault="00E7169B">
      <w:pPr>
        <w:jc w:val="both"/>
        <w:rPr>
          <w:rFonts w:ascii="Book Antiqua" w:eastAsia="Book Antiqua" w:hAnsi="Book Antiqua" w:cs="Book Antiqua"/>
          <w:i/>
          <w:sz w:val="22"/>
          <w:szCs w:val="22"/>
        </w:rPr>
      </w:pPr>
    </w:p>
    <w:p w14:paraId="2EDE8429" w14:textId="77777777" w:rsidR="00E7169B" w:rsidRDefault="00E7169B">
      <w:pPr>
        <w:jc w:val="both"/>
        <w:rPr>
          <w:rFonts w:ascii="Book Antiqua" w:eastAsia="Book Antiqua" w:hAnsi="Book Antiqua" w:cs="Book Antiqua"/>
          <w:i/>
          <w:sz w:val="22"/>
          <w:szCs w:val="22"/>
        </w:rPr>
      </w:pPr>
    </w:p>
    <w:p w14:paraId="2980F189" w14:textId="77777777" w:rsidR="00E7169B" w:rsidRDefault="00B13474">
      <w:pPr>
        <w:spacing w:line="276" w:lineRule="auto"/>
        <w:ind w:right="328"/>
        <w:rPr>
          <w:rFonts w:ascii="Book Antiqua" w:eastAsia="Book Antiqua" w:hAnsi="Book Antiqua" w:cs="Book Antiqua"/>
          <w:b/>
          <w:sz w:val="22"/>
          <w:szCs w:val="22"/>
        </w:rPr>
      </w:pPr>
      <w:r>
        <w:rPr>
          <w:rFonts w:ascii="Book Antiqua" w:eastAsia="Book Antiqua" w:hAnsi="Book Antiqua" w:cs="Book Antiqua"/>
          <w:b/>
          <w:sz w:val="22"/>
          <w:szCs w:val="22"/>
        </w:rPr>
        <w:t>CARLOS TRUJILLO                                                    JULIANA ARAY FRANCO</w:t>
      </w:r>
    </w:p>
    <w:p w14:paraId="52BEEA0A" w14:textId="77777777" w:rsidR="00E7169B" w:rsidRDefault="00B13474">
      <w:pPr>
        <w:spacing w:line="276" w:lineRule="auto"/>
        <w:ind w:right="328"/>
        <w:rPr>
          <w:rFonts w:ascii="Book Antiqua" w:eastAsia="Book Antiqua" w:hAnsi="Book Antiqua" w:cs="Book Antiqua"/>
          <w:sz w:val="22"/>
          <w:szCs w:val="22"/>
        </w:rPr>
      </w:pPr>
      <w:r>
        <w:rPr>
          <w:rFonts w:ascii="Book Antiqua" w:eastAsia="Book Antiqua" w:hAnsi="Book Antiqua" w:cs="Book Antiqua"/>
          <w:sz w:val="22"/>
          <w:szCs w:val="22"/>
        </w:rPr>
        <w:t xml:space="preserve">Senador de la República                   </w:t>
      </w:r>
      <w:r>
        <w:rPr>
          <w:rFonts w:ascii="Book Antiqua" w:eastAsia="Book Antiqua" w:hAnsi="Book Antiqua" w:cs="Book Antiqua"/>
          <w:sz w:val="22"/>
          <w:szCs w:val="22"/>
        </w:rPr>
        <w:t xml:space="preserve">                            Representante a la Cámara</w:t>
      </w:r>
    </w:p>
    <w:p w14:paraId="0125503D" w14:textId="77777777" w:rsidR="00E7169B" w:rsidRDefault="00E7169B">
      <w:pPr>
        <w:jc w:val="both"/>
        <w:rPr>
          <w:rFonts w:ascii="Book Antiqua" w:eastAsia="Book Antiqua" w:hAnsi="Book Antiqua" w:cs="Book Antiqua"/>
          <w:i/>
          <w:sz w:val="22"/>
          <w:szCs w:val="22"/>
        </w:rPr>
      </w:pPr>
    </w:p>
    <w:p w14:paraId="0F83D608" w14:textId="77777777" w:rsidR="00E7169B" w:rsidRDefault="00E7169B">
      <w:pPr>
        <w:jc w:val="both"/>
        <w:rPr>
          <w:rFonts w:ascii="Book Antiqua" w:eastAsia="Book Antiqua" w:hAnsi="Book Antiqua" w:cs="Book Antiqua"/>
          <w:sz w:val="22"/>
          <w:szCs w:val="22"/>
        </w:rPr>
      </w:pPr>
    </w:p>
    <w:sectPr w:rsidR="00E7169B">
      <w:headerReference w:type="default" r:id="rId7"/>
      <w:footerReference w:type="default" r:id="rId8"/>
      <w:pgSz w:w="12240" w:h="15840"/>
      <w:pgMar w:top="1559" w:right="1460" w:bottom="1980" w:left="1380" w:header="708" w:footer="17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EC1A1" w14:textId="77777777" w:rsidR="00B13474" w:rsidRDefault="00B13474">
      <w:r>
        <w:separator/>
      </w:r>
    </w:p>
  </w:endnote>
  <w:endnote w:type="continuationSeparator" w:id="0">
    <w:p w14:paraId="60D40ED3" w14:textId="77777777" w:rsidR="00B13474" w:rsidRDefault="00B1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1C2CD" w14:textId="77777777" w:rsidR="00E7169B" w:rsidRDefault="00B13474">
    <w:pPr>
      <w:widowControl w:val="0"/>
      <w:pBdr>
        <w:top w:val="nil"/>
        <w:left w:val="nil"/>
        <w:bottom w:val="nil"/>
        <w:right w:val="nil"/>
        <w:between w:val="nil"/>
      </w:pBdr>
      <w:spacing w:line="14" w:lineRule="auto"/>
      <w:rPr>
        <w:rFonts w:ascii="Arial" w:eastAsia="Arial" w:hAnsi="Arial" w:cs="Arial"/>
        <w:color w:val="000000"/>
        <w:sz w:val="20"/>
        <w:szCs w:val="20"/>
      </w:rPr>
    </w:pPr>
    <w:r>
      <w:rPr>
        <w:noProof/>
        <w:lang w:eastAsia="es-CO"/>
      </w:rPr>
      <mc:AlternateContent>
        <mc:Choice Requires="wpg">
          <w:drawing>
            <wp:anchor distT="0" distB="0" distL="0" distR="0" simplePos="0" relativeHeight="251658240" behindDoc="1" locked="0" layoutInCell="1" hidden="0" allowOverlap="1" wp14:anchorId="5C2D29CA" wp14:editId="4BA91082">
              <wp:simplePos x="0" y="0"/>
              <wp:positionH relativeFrom="column">
                <wp:posOffset>292100</wp:posOffset>
              </wp:positionH>
              <wp:positionV relativeFrom="paragraph">
                <wp:posOffset>9080500</wp:posOffset>
              </wp:positionV>
              <wp:extent cx="5397279" cy="817328"/>
              <wp:effectExtent l="0" t="0" r="0" b="0"/>
              <wp:wrapNone/>
              <wp:docPr id="20" name="Rectángulo 20"/>
              <wp:cNvGraphicFramePr/>
              <a:graphic xmlns:a="http://schemas.openxmlformats.org/drawingml/2006/main">
                <a:graphicData uri="http://schemas.microsoft.com/office/word/2010/wordprocessingShape">
                  <wps:wsp>
                    <wps:cNvSpPr/>
                    <wps:spPr>
                      <a:xfrm>
                        <a:off x="2666411" y="3390386"/>
                        <a:ext cx="5359179" cy="779228"/>
                      </a:xfrm>
                      <a:prstGeom prst="rect">
                        <a:avLst/>
                      </a:prstGeom>
                      <a:noFill/>
                      <a:ln>
                        <a:noFill/>
                      </a:ln>
                    </wps:spPr>
                    <wps:txbx>
                      <w:txbxContent>
                        <w:p w14:paraId="2FEB3B2C" w14:textId="77777777" w:rsidR="00E7169B" w:rsidRDefault="00B13474">
                          <w:pPr>
                            <w:jc w:val="center"/>
                            <w:textDirection w:val="btLr"/>
                          </w:pPr>
                          <w:r>
                            <w:rPr>
                              <w:rFonts w:ascii="Arial Narrow" w:eastAsia="Arial Narrow" w:hAnsi="Arial Narrow" w:cs="Arial Narrow"/>
                              <w:color w:val="C3BD96"/>
                              <w:sz w:val="20"/>
                            </w:rPr>
                            <w:t>C r a. 7 N o 8 - 6 8</w:t>
                          </w:r>
                        </w:p>
                        <w:p w14:paraId="6E49C8B2" w14:textId="77777777" w:rsidR="00E7169B" w:rsidRDefault="00B13474">
                          <w:pPr>
                            <w:jc w:val="center"/>
                            <w:textDirection w:val="btLr"/>
                          </w:pPr>
                          <w:r>
                            <w:rPr>
                              <w:rFonts w:ascii="Arial Narrow" w:eastAsia="Arial Narrow" w:hAnsi="Arial Narrow" w:cs="Arial Narrow"/>
                              <w:color w:val="C3BD96"/>
                              <w:sz w:val="20"/>
                            </w:rPr>
                            <w:t>Oficina 210 – Edificio Nuevo del Congreso</w:t>
                          </w:r>
                        </w:p>
                        <w:p w14:paraId="1FA539F8" w14:textId="77777777" w:rsidR="00E7169B" w:rsidRDefault="00B13474">
                          <w:pPr>
                            <w:jc w:val="center"/>
                            <w:textDirection w:val="btLr"/>
                          </w:pPr>
                          <w:r>
                            <w:rPr>
                              <w:rFonts w:ascii="Arial Narrow" w:eastAsia="Arial Narrow" w:hAnsi="Arial Narrow" w:cs="Arial Narrow"/>
                              <w:color w:val="C3BD96"/>
                              <w:sz w:val="20"/>
                            </w:rPr>
                            <w:t xml:space="preserve">Correo: </w:t>
                          </w:r>
                          <w:r>
                            <w:rPr>
                              <w:rFonts w:ascii="Arial Narrow" w:eastAsia="Arial Narrow" w:hAnsi="Arial Narrow" w:cs="Arial Narrow"/>
                              <w:color w:val="C3BD96"/>
                              <w:sz w:val="20"/>
                              <w:u w:val="single"/>
                            </w:rPr>
                            <w:t>Utl.juliana-aray@camara.gov.co</w:t>
                          </w:r>
                        </w:p>
                        <w:p w14:paraId="20ADA8C0" w14:textId="77777777" w:rsidR="00E7169B" w:rsidRDefault="00B13474">
                          <w:pPr>
                            <w:textDirection w:val="btLr"/>
                          </w:pPr>
                          <w:r>
                            <w:rPr>
                              <w:color w:val="000000"/>
                            </w:rPr>
                            <w:t xml:space="preserve"> </w:t>
                          </w:r>
                        </w:p>
                        <w:p w14:paraId="412F966E" w14:textId="77777777" w:rsidR="00E7169B" w:rsidRDefault="00E7169B">
                          <w:pPr>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1" distB="0" distT="0" distL="0" distR="0" hidden="0" layoutInCell="1" locked="0" relativeHeight="0" simplePos="0">
              <wp:simplePos x="0" y="0"/>
              <wp:positionH relativeFrom="column">
                <wp:posOffset>292100</wp:posOffset>
              </wp:positionH>
              <wp:positionV relativeFrom="paragraph">
                <wp:posOffset>9080500</wp:posOffset>
              </wp:positionV>
              <wp:extent cx="5397279" cy="817328"/>
              <wp:effectExtent b="0" l="0" r="0" t="0"/>
              <wp:wrapNone/>
              <wp:docPr id="2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397279" cy="817328"/>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CF886" w14:textId="77777777" w:rsidR="00B13474" w:rsidRDefault="00B13474">
      <w:r>
        <w:separator/>
      </w:r>
    </w:p>
  </w:footnote>
  <w:footnote w:type="continuationSeparator" w:id="0">
    <w:p w14:paraId="5DC238C8" w14:textId="77777777" w:rsidR="00B13474" w:rsidRDefault="00B1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AB609" w14:textId="77777777" w:rsidR="00E7169B" w:rsidRDefault="00E7169B">
    <w:pPr>
      <w:widowControl w:val="0"/>
      <w:pBdr>
        <w:top w:val="nil"/>
        <w:left w:val="nil"/>
        <w:bottom w:val="nil"/>
        <w:right w:val="nil"/>
        <w:between w:val="nil"/>
      </w:pBdr>
      <w:spacing w:line="14" w:lineRule="auto"/>
      <w:rPr>
        <w:rFonts w:ascii="Arial" w:eastAsia="Arial" w:hAnsi="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9B"/>
    <w:rsid w:val="000C0669"/>
    <w:rsid w:val="00365FDA"/>
    <w:rsid w:val="003D0C95"/>
    <w:rsid w:val="005C3885"/>
    <w:rsid w:val="008B0B2C"/>
    <w:rsid w:val="00B13474"/>
    <w:rsid w:val="00DC3739"/>
    <w:rsid w:val="00E716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3A79"/>
  <w15:docId w15:val="{0AA40220-5164-A242-B7B2-26FCF191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F49"/>
  </w:style>
  <w:style w:type="paragraph" w:styleId="Ttulo1">
    <w:name w:val="heading 1"/>
    <w:basedOn w:val="Normal"/>
    <w:uiPriority w:val="9"/>
    <w:qFormat/>
    <w:pPr>
      <w:widowControl w:val="0"/>
      <w:autoSpaceDE w:val="0"/>
      <w:autoSpaceDN w:val="0"/>
      <w:spacing w:line="250" w:lineRule="exact"/>
      <w:ind w:left="216"/>
      <w:outlineLvl w:val="0"/>
    </w:pPr>
    <w:rPr>
      <w:rFonts w:ascii="Arial" w:eastAsia="Arial" w:hAnsi="Arial" w:cs="Arial"/>
      <w:b/>
      <w:bCs/>
      <w:sz w:val="22"/>
      <w:szCs w:val="22"/>
      <w:lang w:val="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independiente">
    <w:name w:val="Body Text"/>
    <w:basedOn w:val="Normal"/>
    <w:uiPriority w:val="1"/>
    <w:qFormat/>
    <w:pPr>
      <w:widowControl w:val="0"/>
      <w:autoSpaceDE w:val="0"/>
      <w:autoSpaceDN w:val="0"/>
    </w:pPr>
    <w:rPr>
      <w:rFonts w:ascii="Arial" w:eastAsia="Arial" w:hAnsi="Arial" w:cs="Arial"/>
      <w:i/>
      <w:iCs/>
      <w:sz w:val="22"/>
      <w:szCs w:val="22"/>
      <w:lang w:val="es-ES"/>
    </w:rPr>
  </w:style>
  <w:style w:type="paragraph" w:styleId="Prrafodelista">
    <w:name w:val="List Paragraph"/>
    <w:basedOn w:val="Normal"/>
    <w:uiPriority w:val="34"/>
    <w:qFormat/>
    <w:pPr>
      <w:widowControl w:val="0"/>
      <w:autoSpaceDE w:val="0"/>
      <w:autoSpaceDN w:val="0"/>
      <w:ind w:left="316" w:right="119"/>
      <w:jc w:val="both"/>
    </w:pPr>
    <w:rPr>
      <w:rFonts w:ascii="Arial" w:eastAsia="Arial" w:hAnsi="Arial" w:cs="Arial"/>
      <w:sz w:val="22"/>
      <w:szCs w:val="22"/>
      <w:lang w:val="es-E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s-ES"/>
    </w:rPr>
  </w:style>
  <w:style w:type="paragraph" w:styleId="Encabezado">
    <w:name w:val="header"/>
    <w:basedOn w:val="Normal"/>
    <w:link w:val="EncabezadoCar"/>
    <w:uiPriority w:val="99"/>
    <w:unhideWhenUsed/>
    <w:rsid w:val="00E67355"/>
    <w:pPr>
      <w:widowControl w:val="0"/>
      <w:tabs>
        <w:tab w:val="center" w:pos="4680"/>
        <w:tab w:val="right" w:pos="9360"/>
      </w:tabs>
      <w:autoSpaceDE w:val="0"/>
      <w:autoSpaceDN w:val="0"/>
    </w:pPr>
    <w:rPr>
      <w:rFonts w:ascii="Arial" w:eastAsia="Arial" w:hAnsi="Arial" w:cs="Arial"/>
      <w:sz w:val="22"/>
      <w:szCs w:val="22"/>
      <w:lang w:val="es-ES"/>
    </w:rPr>
  </w:style>
  <w:style w:type="character" w:customStyle="1" w:styleId="EncabezadoCar">
    <w:name w:val="Encabezado Car"/>
    <w:basedOn w:val="Fuentedeprrafopredeter"/>
    <w:link w:val="Encabezado"/>
    <w:uiPriority w:val="99"/>
    <w:rsid w:val="00E67355"/>
    <w:rPr>
      <w:rFonts w:ascii="Arial" w:eastAsia="Arial" w:hAnsi="Arial" w:cs="Arial"/>
      <w:lang w:val="es-ES"/>
    </w:rPr>
  </w:style>
  <w:style w:type="paragraph" w:styleId="Piedepgina">
    <w:name w:val="footer"/>
    <w:basedOn w:val="Normal"/>
    <w:link w:val="PiedepginaCar"/>
    <w:uiPriority w:val="99"/>
    <w:unhideWhenUsed/>
    <w:rsid w:val="00E67355"/>
    <w:pPr>
      <w:widowControl w:val="0"/>
      <w:tabs>
        <w:tab w:val="center" w:pos="4680"/>
        <w:tab w:val="right" w:pos="9360"/>
      </w:tabs>
      <w:autoSpaceDE w:val="0"/>
      <w:autoSpaceDN w:val="0"/>
    </w:pPr>
    <w:rPr>
      <w:rFonts w:ascii="Arial" w:eastAsia="Arial" w:hAnsi="Arial" w:cs="Arial"/>
      <w:sz w:val="22"/>
      <w:szCs w:val="22"/>
      <w:lang w:val="es-ES"/>
    </w:rPr>
  </w:style>
  <w:style w:type="character" w:customStyle="1" w:styleId="PiedepginaCar">
    <w:name w:val="Pie de página Car"/>
    <w:basedOn w:val="Fuentedeprrafopredeter"/>
    <w:link w:val="Piedepgina"/>
    <w:uiPriority w:val="99"/>
    <w:rsid w:val="00E67355"/>
    <w:rPr>
      <w:rFonts w:ascii="Arial" w:eastAsia="Arial" w:hAnsi="Arial" w:cs="Arial"/>
      <w:lang w:val="es-ES"/>
    </w:rPr>
  </w:style>
  <w:style w:type="character" w:styleId="Hipervnculo">
    <w:name w:val="Hyperlink"/>
    <w:basedOn w:val="Fuentedeprrafopredeter"/>
    <w:uiPriority w:val="99"/>
    <w:unhideWhenUsed/>
    <w:rsid w:val="0046575F"/>
    <w:rPr>
      <w:color w:val="0000FF" w:themeColor="hyperlink"/>
      <w:u w:val="single"/>
    </w:rPr>
  </w:style>
  <w:style w:type="character" w:customStyle="1" w:styleId="Mencinsinresolver1">
    <w:name w:val="Mención sin resolver1"/>
    <w:basedOn w:val="Fuentedeprrafopredeter"/>
    <w:uiPriority w:val="99"/>
    <w:semiHidden/>
    <w:unhideWhenUsed/>
    <w:rsid w:val="0046575F"/>
    <w:rPr>
      <w:color w:val="605E5C"/>
      <w:shd w:val="clear" w:color="auto" w:fill="E1DFDD"/>
    </w:rPr>
  </w:style>
  <w:style w:type="character" w:styleId="Hipervnculovisitado">
    <w:name w:val="FollowedHyperlink"/>
    <w:basedOn w:val="Fuentedeprrafopredeter"/>
    <w:uiPriority w:val="99"/>
    <w:semiHidden/>
    <w:unhideWhenUsed/>
    <w:rsid w:val="006A759E"/>
    <w:rPr>
      <w:color w:val="800080" w:themeColor="followedHyperlink"/>
      <w:u w:val="single"/>
    </w:rPr>
  </w:style>
  <w:style w:type="character" w:customStyle="1" w:styleId="Mencinsinresolver2">
    <w:name w:val="Mención sin resolver2"/>
    <w:basedOn w:val="Fuentedeprrafopredeter"/>
    <w:uiPriority w:val="99"/>
    <w:semiHidden/>
    <w:unhideWhenUsed/>
    <w:rsid w:val="00C9738C"/>
    <w:rPr>
      <w:color w:val="605E5C"/>
      <w:shd w:val="clear" w:color="auto" w:fill="E1DFDD"/>
    </w:rPr>
  </w:style>
  <w:style w:type="table" w:styleId="Tablaconcuadrcula">
    <w:name w:val="Table Grid"/>
    <w:basedOn w:val="Tablanormal"/>
    <w:uiPriority w:val="39"/>
    <w:rsid w:val="0021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Footnotes refss,Ref. de nota al pie 2,Fago Fußnotenzeichen,Appel note de bas de page,Texto nota pie Car2,Footnote Text Char Char Char Char Char Car1,f"/>
    <w:basedOn w:val="Normal"/>
    <w:link w:val="TextonotapieCar"/>
    <w:uiPriority w:val="99"/>
    <w:unhideWhenUsed/>
    <w:qFormat/>
    <w:rsid w:val="001850EC"/>
    <w:pPr>
      <w:widowControl w:val="0"/>
      <w:autoSpaceDE w:val="0"/>
      <w:autoSpaceDN w:val="0"/>
    </w:pPr>
    <w:rPr>
      <w:sz w:val="20"/>
      <w:szCs w:val="20"/>
      <w:lang w:val="en-US" w:eastAsia="es-CL"/>
    </w:rPr>
  </w:style>
  <w:style w:type="character" w:customStyle="1" w:styleId="TextonotapieCar">
    <w:name w:val="Texto nota pie Car"/>
    <w:aliases w:val="Ref. de nota al pie1 Car,Texto de nota al pie Car,referencia nota al pie Car,Footnotes refss Car,Ref. de nota al pie 2 Car,Fago Fußnotenzeichen Car,Appel note de bas de page Car,Texto nota pie Car2 Car,f Car"/>
    <w:basedOn w:val="Fuentedeprrafopredeter"/>
    <w:link w:val="Textonotapie"/>
    <w:uiPriority w:val="99"/>
    <w:rsid w:val="001850EC"/>
    <w:rPr>
      <w:rFonts w:ascii="Times New Roman" w:eastAsia="Times New Roman" w:hAnsi="Times New Roman" w:cs="Times New Roman"/>
      <w:sz w:val="20"/>
      <w:szCs w:val="20"/>
      <w:lang w:eastAsia="es-CL"/>
    </w:rPr>
  </w:style>
  <w:style w:type="character" w:styleId="Refdenotaalpie">
    <w:name w:val="footnote reference"/>
    <w:basedOn w:val="Fuentedeprrafopredeter"/>
    <w:uiPriority w:val="99"/>
    <w:semiHidden/>
    <w:unhideWhenUsed/>
    <w:rsid w:val="001850EC"/>
    <w:rPr>
      <w:vertAlign w:val="superscript"/>
    </w:rPr>
  </w:style>
  <w:style w:type="paragraph" w:customStyle="1" w:styleId="Cuerpo">
    <w:name w:val="Cuerpo"/>
    <w:rsid w:val="001850EC"/>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s-ES_tradnl" w:eastAsia="es-CO"/>
      <w14:textOutline w14:w="0" w14:cap="flat" w14:cmpd="sng" w14:algn="ctr">
        <w14:noFill/>
        <w14:prstDash w14:val="solid"/>
        <w14:bevel/>
      </w14:textOutline>
    </w:rPr>
  </w:style>
  <w:style w:type="character" w:customStyle="1" w:styleId="Mencinsinresolver3">
    <w:name w:val="Mención sin resolver3"/>
    <w:basedOn w:val="Fuentedeprrafopredeter"/>
    <w:uiPriority w:val="99"/>
    <w:semiHidden/>
    <w:unhideWhenUsed/>
    <w:rsid w:val="000B2183"/>
    <w:rPr>
      <w:color w:val="605E5C"/>
      <w:shd w:val="clear" w:color="auto" w:fill="E1DFDD"/>
    </w:rPr>
  </w:style>
  <w:style w:type="paragraph" w:styleId="NormalWeb">
    <w:name w:val="Normal (Web)"/>
    <w:basedOn w:val="Normal"/>
    <w:uiPriority w:val="99"/>
    <w:unhideWhenUsed/>
    <w:rsid w:val="00A87AFF"/>
    <w:pPr>
      <w:spacing w:before="100" w:beforeAutospacing="1" w:after="100" w:afterAutospacing="1"/>
    </w:pPr>
    <w:rPr>
      <w:lang w:eastAsia="es-CO" w:bidi="bo-CN"/>
    </w:rPr>
  </w:style>
  <w:style w:type="paragraph" w:styleId="Textodeglobo">
    <w:name w:val="Balloon Text"/>
    <w:basedOn w:val="Normal"/>
    <w:link w:val="TextodegloboCar"/>
    <w:uiPriority w:val="99"/>
    <w:semiHidden/>
    <w:unhideWhenUsed/>
    <w:rsid w:val="00A87A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AFF"/>
    <w:rPr>
      <w:rFonts w:ascii="Segoe UI" w:eastAsia="Times New Roman" w:hAnsi="Segoe UI" w:cs="Segoe UI"/>
      <w:sz w:val="18"/>
      <w:szCs w:val="18"/>
      <w:lang w:val="es-CO"/>
    </w:rPr>
  </w:style>
  <w:style w:type="character" w:styleId="Refdecomentario">
    <w:name w:val="annotation reference"/>
    <w:basedOn w:val="Fuentedeprrafopredeter"/>
    <w:uiPriority w:val="99"/>
    <w:semiHidden/>
    <w:unhideWhenUsed/>
    <w:rsid w:val="00A95832"/>
    <w:rPr>
      <w:sz w:val="16"/>
      <w:szCs w:val="16"/>
    </w:rPr>
  </w:style>
  <w:style w:type="paragraph" w:styleId="Textocomentario">
    <w:name w:val="annotation text"/>
    <w:basedOn w:val="Normal"/>
    <w:link w:val="TextocomentarioCar"/>
    <w:uiPriority w:val="99"/>
    <w:semiHidden/>
    <w:unhideWhenUsed/>
    <w:rsid w:val="00A95832"/>
    <w:rPr>
      <w:sz w:val="20"/>
      <w:szCs w:val="20"/>
    </w:rPr>
  </w:style>
  <w:style w:type="character" w:customStyle="1" w:styleId="TextocomentarioCar">
    <w:name w:val="Texto comentario Car"/>
    <w:basedOn w:val="Fuentedeprrafopredeter"/>
    <w:link w:val="Textocomentario"/>
    <w:uiPriority w:val="99"/>
    <w:semiHidden/>
    <w:rsid w:val="00A95832"/>
    <w:rPr>
      <w:rFonts w:ascii="Times New Roman" w:eastAsia="Times New Roman" w:hAnsi="Times New Roman" w:cs="Times New Roman"/>
      <w:sz w:val="20"/>
      <w:szCs w:val="20"/>
      <w:lang w:val="es-CO"/>
    </w:rPr>
  </w:style>
  <w:style w:type="paragraph" w:styleId="Asuntodelcomentario">
    <w:name w:val="annotation subject"/>
    <w:basedOn w:val="Textocomentario"/>
    <w:next w:val="Textocomentario"/>
    <w:link w:val="AsuntodelcomentarioCar"/>
    <w:uiPriority w:val="99"/>
    <w:semiHidden/>
    <w:unhideWhenUsed/>
    <w:rsid w:val="00A95832"/>
    <w:rPr>
      <w:b/>
      <w:bCs/>
    </w:rPr>
  </w:style>
  <w:style w:type="character" w:customStyle="1" w:styleId="AsuntodelcomentarioCar">
    <w:name w:val="Asunto del comentario Car"/>
    <w:basedOn w:val="TextocomentarioCar"/>
    <w:link w:val="Asuntodelcomentario"/>
    <w:uiPriority w:val="99"/>
    <w:semiHidden/>
    <w:rsid w:val="00A95832"/>
    <w:rPr>
      <w:rFonts w:ascii="Times New Roman" w:eastAsia="Times New Roman" w:hAnsi="Times New Roman" w:cs="Times New Roman"/>
      <w:b/>
      <w:bCs/>
      <w:sz w:val="20"/>
      <w:szCs w:val="20"/>
      <w:lang w:val="es-CO"/>
    </w:rPr>
  </w:style>
  <w:style w:type="paragraph" w:customStyle="1" w:styleId="CarCar9CarCarCarCarCarCarCarCar">
    <w:name w:val="Car Car9 Car Car Car Car Car Car Car Car"/>
    <w:basedOn w:val="Normal"/>
    <w:rsid w:val="00AB6C95"/>
    <w:pPr>
      <w:spacing w:after="160" w:line="240" w:lineRule="exact"/>
    </w:pPr>
    <w:rPr>
      <w:noProof/>
      <w:color w:val="000000"/>
      <w:sz w:val="20"/>
      <w:szCs w:val="20"/>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6dpdS30Jz6MdLKSFw4vV2x4gBg==">CgMxLjAaHwoBMBIaChgICVIUChJ0YWJsZS53M2dyYTc5Y3FtZms4AHIhMVA1UGNtd2dZamNBNlJOSWxjMWd0UHFnNVVMRGFsUXlj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8184</Words>
  <Characters>45016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Pumarejo M.</dc:creator>
  <cp:lastModifiedBy>Alex Fabian Castillo Rojas</cp:lastModifiedBy>
  <cp:revision>2</cp:revision>
  <dcterms:created xsi:type="dcterms:W3CDTF">2024-06-13T19:05:00Z</dcterms:created>
  <dcterms:modified xsi:type="dcterms:W3CDTF">2024-06-13T19:05:00Z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2021-02-24T00:00:00Z</vt:lpwstr>
  </property>
  <property fmtid="{D5CDD505-2E9C-101B-9397-08002B2CF9AE}" pid="3" name="Creator">
    <vt:lpwstr>Microsoft® Word para Office 365</vt:lpwstr>
  </property>
  <property fmtid="{D5CDD505-2E9C-101B-9397-08002B2CF9AE}" pid="4" name="LastSaved">
    <vt:lpwstr>2021-02-26T00:00:00Z</vt:lpwstr>
  </property>
</Properties>
</file>